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ПРИКАЗ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МИНИСТРА ОБОРОНЫ РОССИЙСКОЙ ФЕДЕРАЦИИ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№745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«15» октября 2014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6B52ED">
        <w:rPr>
          <w:rFonts w:ascii="Times New Roman" w:hAnsi="Times New Roman" w:cs="Times New Roman"/>
          <w:sz w:val="28"/>
          <w:szCs w:val="28"/>
        </w:rPr>
        <w:t xml:space="preserve">г. Москва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взаимодействия органов военного управления,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соединений, воинских частей</w:t>
      </w:r>
      <w:r w:rsidRPr="006B52ED">
        <w:rPr>
          <w:rFonts w:ascii="Times New Roman" w:hAnsi="Times New Roman" w:cs="Times New Roman"/>
          <w:b/>
          <w:sz w:val="28"/>
          <w:szCs w:val="28"/>
        </w:rPr>
        <w:t xml:space="preserve"> и организаций Вооруженных Сил </w:t>
      </w:r>
      <w:r w:rsidRPr="006B52ED">
        <w:rPr>
          <w:rFonts w:ascii="Times New Roman" w:hAnsi="Times New Roman" w:cs="Times New Roman"/>
          <w:b/>
          <w:sz w:val="28"/>
          <w:szCs w:val="28"/>
        </w:rPr>
        <w:t>Российской Федерации при организац</w:t>
      </w:r>
      <w:r w:rsidRPr="006B52ED">
        <w:rPr>
          <w:rFonts w:ascii="Times New Roman" w:hAnsi="Times New Roman" w:cs="Times New Roman"/>
          <w:b/>
          <w:sz w:val="28"/>
          <w:szCs w:val="28"/>
        </w:rPr>
        <w:t xml:space="preserve">ии и проведении мероприятий по </w:t>
      </w:r>
      <w:r w:rsidRPr="006B52ED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военно-патриотическому воспитанию граждан Российской Федерации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Утвердить прилагаемый поря</w:t>
      </w:r>
      <w:r>
        <w:rPr>
          <w:rFonts w:ascii="Times New Roman" w:hAnsi="Times New Roman" w:cs="Times New Roman"/>
          <w:sz w:val="28"/>
          <w:szCs w:val="28"/>
        </w:rPr>
        <w:t>док взаимодействия органов воен</w:t>
      </w:r>
      <w:r w:rsidRPr="006B52ED">
        <w:rPr>
          <w:rFonts w:ascii="Times New Roman" w:hAnsi="Times New Roman" w:cs="Times New Roman"/>
          <w:sz w:val="28"/>
          <w:szCs w:val="28"/>
        </w:rPr>
        <w:t>ного управления, соединений, воинских частей и организаций Вооруже</w:t>
      </w:r>
      <w:r>
        <w:rPr>
          <w:rFonts w:ascii="Times New Roman" w:hAnsi="Times New Roman" w:cs="Times New Roman"/>
          <w:sz w:val="28"/>
          <w:szCs w:val="28"/>
        </w:rPr>
        <w:t xml:space="preserve">нных Сил </w:t>
      </w:r>
      <w:r w:rsidRPr="006B52ED">
        <w:rPr>
          <w:rFonts w:ascii="Times New Roman" w:hAnsi="Times New Roman" w:cs="Times New Roman"/>
          <w:sz w:val="28"/>
          <w:szCs w:val="28"/>
        </w:rPr>
        <w:t>Российской Федерации при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проведе-нии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военно-патриотическому воспитанию граждан Российской Федерации.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МИНИСТР ОБОРОНЫ РОССИЙСКОЙ ФЕДЕРАЦИИ генерал армии </w:t>
      </w:r>
    </w:p>
    <w:p w:rsidR="006B52ED" w:rsidRPr="006B52ED" w:rsidRDefault="006B52ED" w:rsidP="006B5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С.Шойгу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приказу Министра обороны Российской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от 15 октября 2014 года № 745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Взаимодействия органов военного управления, соединений, воинских частей и организаций Вооруженны</w:t>
      </w:r>
      <w:r>
        <w:rPr>
          <w:rFonts w:ascii="Times New Roman" w:hAnsi="Times New Roman" w:cs="Times New Roman"/>
          <w:sz w:val="28"/>
          <w:szCs w:val="28"/>
        </w:rPr>
        <w:t xml:space="preserve">х Сил Российской Федерации при </w:t>
      </w:r>
      <w:r w:rsidRPr="006B52ED">
        <w:rPr>
          <w:rFonts w:ascii="Times New Roman" w:hAnsi="Times New Roman" w:cs="Times New Roman"/>
          <w:sz w:val="28"/>
          <w:szCs w:val="28"/>
        </w:rPr>
        <w:t>организации и проведении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по военно-патриотическому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воспитанию граждан Российской Федерации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1. Настоящий порядок регламе</w:t>
      </w:r>
      <w:r>
        <w:rPr>
          <w:rFonts w:ascii="Times New Roman" w:hAnsi="Times New Roman" w:cs="Times New Roman"/>
          <w:sz w:val="28"/>
          <w:szCs w:val="28"/>
        </w:rPr>
        <w:t xml:space="preserve">нтирует взаимодействие органов </w:t>
      </w:r>
      <w:r w:rsidRPr="006B52ED">
        <w:rPr>
          <w:rFonts w:ascii="Times New Roman" w:hAnsi="Times New Roman" w:cs="Times New Roman"/>
          <w:sz w:val="28"/>
          <w:szCs w:val="28"/>
        </w:rPr>
        <w:t>военного управления, соединений,</w:t>
      </w:r>
      <w:r>
        <w:rPr>
          <w:rFonts w:ascii="Times New Roman" w:hAnsi="Times New Roman" w:cs="Times New Roman"/>
          <w:sz w:val="28"/>
          <w:szCs w:val="28"/>
        </w:rPr>
        <w:t xml:space="preserve"> воинских частей и организаций </w:t>
      </w:r>
      <w:r w:rsidRPr="006B52ED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и про-ведении </w:t>
      </w:r>
      <w:r w:rsidRPr="006B52ED">
        <w:rPr>
          <w:rFonts w:ascii="Times New Roman" w:hAnsi="Times New Roman" w:cs="Times New Roman"/>
          <w:sz w:val="28"/>
          <w:szCs w:val="28"/>
        </w:rPr>
        <w:t xml:space="preserve">некоммерческими общеобразовательными </w:t>
      </w:r>
      <w:r>
        <w:rPr>
          <w:rFonts w:ascii="Times New Roman" w:hAnsi="Times New Roman" w:cs="Times New Roman"/>
          <w:sz w:val="28"/>
          <w:szCs w:val="28"/>
        </w:rPr>
        <w:t>организациями, а также военн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ED">
        <w:rPr>
          <w:rFonts w:ascii="Times New Roman" w:hAnsi="Times New Roman" w:cs="Times New Roman"/>
          <w:sz w:val="28"/>
          <w:szCs w:val="28"/>
        </w:rPr>
        <w:t>патриотическими общественными объедине</w:t>
      </w:r>
      <w:r>
        <w:rPr>
          <w:rFonts w:ascii="Times New Roman" w:hAnsi="Times New Roman" w:cs="Times New Roman"/>
          <w:sz w:val="28"/>
          <w:szCs w:val="28"/>
        </w:rPr>
        <w:t xml:space="preserve">ниями мероприятий, связанных с </w:t>
      </w:r>
      <w:r w:rsidRPr="006B52ED">
        <w:rPr>
          <w:rFonts w:ascii="Times New Roman" w:hAnsi="Times New Roman" w:cs="Times New Roman"/>
          <w:sz w:val="28"/>
          <w:szCs w:val="28"/>
        </w:rPr>
        <w:t>военно-патриотическим воспитанием г</w:t>
      </w:r>
      <w:r>
        <w:rPr>
          <w:rFonts w:ascii="Times New Roman" w:hAnsi="Times New Roman" w:cs="Times New Roman"/>
          <w:sz w:val="28"/>
          <w:szCs w:val="28"/>
        </w:rPr>
        <w:t xml:space="preserve">раждан Российской Федерации, с </w:t>
      </w:r>
      <w:r w:rsidRPr="006B52ED">
        <w:rPr>
          <w:rFonts w:ascii="Times New Roman" w:hAnsi="Times New Roman" w:cs="Times New Roman"/>
          <w:sz w:val="28"/>
          <w:szCs w:val="28"/>
        </w:rPr>
        <w:t>использованием учебно-мате-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риальной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базы</w:t>
      </w:r>
      <w:r>
        <w:rPr>
          <w:rFonts w:ascii="Times New Roman" w:hAnsi="Times New Roman" w:cs="Times New Roman"/>
          <w:sz w:val="28"/>
          <w:szCs w:val="28"/>
        </w:rPr>
        <w:t xml:space="preserve"> соединений, воинских частей и </w:t>
      </w:r>
      <w:r w:rsidRPr="006B52E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Воору-женных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Сил Российской Федерации . </w:t>
      </w:r>
    </w:p>
    <w:p w:rsid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2. Военные комиссариаты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ежегодно </w:t>
      </w:r>
      <w:r w:rsidRPr="006B52ED">
        <w:rPr>
          <w:rFonts w:ascii="Times New Roman" w:hAnsi="Times New Roman" w:cs="Times New Roman"/>
          <w:sz w:val="28"/>
          <w:szCs w:val="28"/>
        </w:rPr>
        <w:t>до 1 октября представляют главнокома</w:t>
      </w:r>
      <w:r>
        <w:rPr>
          <w:rFonts w:ascii="Times New Roman" w:hAnsi="Times New Roman" w:cs="Times New Roman"/>
          <w:sz w:val="28"/>
          <w:szCs w:val="28"/>
        </w:rPr>
        <w:t xml:space="preserve">ндующим видами Вооруженных Сил </w:t>
      </w:r>
      <w:r w:rsidRPr="006B52ED">
        <w:rPr>
          <w:rFonts w:ascii="Times New Roman" w:hAnsi="Times New Roman" w:cs="Times New Roman"/>
          <w:sz w:val="28"/>
          <w:szCs w:val="28"/>
        </w:rPr>
        <w:t>Российской Федерации, командующим во</w:t>
      </w:r>
      <w:r>
        <w:rPr>
          <w:rFonts w:ascii="Times New Roman" w:hAnsi="Times New Roman" w:cs="Times New Roman"/>
          <w:sz w:val="28"/>
          <w:szCs w:val="28"/>
        </w:rPr>
        <w:t xml:space="preserve">йсками военных округов, родами </w:t>
      </w:r>
      <w:r w:rsidRPr="006B52ED">
        <w:rPr>
          <w:rFonts w:ascii="Times New Roman" w:hAnsi="Times New Roman" w:cs="Times New Roman"/>
          <w:sz w:val="28"/>
          <w:szCs w:val="28"/>
        </w:rPr>
        <w:t>войск Вооруженных Сил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перечень организаций и </w:t>
      </w:r>
      <w:r w:rsidRPr="006B52ED">
        <w:rPr>
          <w:rFonts w:ascii="Times New Roman" w:hAnsi="Times New Roman" w:cs="Times New Roman"/>
          <w:sz w:val="28"/>
          <w:szCs w:val="28"/>
        </w:rPr>
        <w:t>объединений, осуществляющих военно-пат</w:t>
      </w:r>
      <w:r>
        <w:rPr>
          <w:rFonts w:ascii="Times New Roman" w:hAnsi="Times New Roman" w:cs="Times New Roman"/>
          <w:sz w:val="28"/>
          <w:szCs w:val="28"/>
        </w:rPr>
        <w:t xml:space="preserve">риотическое воспитание граждан Российской Федерации. </w:t>
      </w: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3. Главнокомандующие вид</w:t>
      </w:r>
      <w:r>
        <w:rPr>
          <w:rFonts w:ascii="Times New Roman" w:hAnsi="Times New Roman" w:cs="Times New Roman"/>
          <w:sz w:val="28"/>
          <w:szCs w:val="28"/>
        </w:rPr>
        <w:t xml:space="preserve">ами Вооруженных Сил Российской </w:t>
      </w:r>
      <w:r w:rsidRPr="006B52ED">
        <w:rPr>
          <w:rFonts w:ascii="Times New Roman" w:hAnsi="Times New Roman" w:cs="Times New Roman"/>
          <w:sz w:val="28"/>
          <w:szCs w:val="28"/>
        </w:rPr>
        <w:t>Федерации, командующие войсками</w:t>
      </w:r>
      <w:r>
        <w:rPr>
          <w:rFonts w:ascii="Times New Roman" w:hAnsi="Times New Roman" w:cs="Times New Roman"/>
          <w:sz w:val="28"/>
          <w:szCs w:val="28"/>
        </w:rPr>
        <w:t xml:space="preserve"> военных округов, родами войск </w:t>
      </w:r>
      <w:r w:rsidRPr="006B52ED">
        <w:rPr>
          <w:rFonts w:ascii="Times New Roman" w:hAnsi="Times New Roman" w:cs="Times New Roman"/>
          <w:sz w:val="28"/>
          <w:szCs w:val="28"/>
        </w:rPr>
        <w:t>Вооруженных Сил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своими приказами определяют </w:t>
      </w:r>
      <w:r w:rsidRPr="006B52ED">
        <w:rPr>
          <w:rFonts w:ascii="Times New Roman" w:hAnsi="Times New Roman" w:cs="Times New Roman"/>
          <w:sz w:val="28"/>
          <w:szCs w:val="28"/>
        </w:rPr>
        <w:t>воинские части, ответственные за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аимодействие с организациями и </w:t>
      </w:r>
      <w:r w:rsidRPr="006B52ED">
        <w:rPr>
          <w:rFonts w:ascii="Times New Roman" w:hAnsi="Times New Roman" w:cs="Times New Roman"/>
          <w:sz w:val="28"/>
          <w:szCs w:val="28"/>
        </w:rPr>
        <w:t>объединениями, создают в составе об</w:t>
      </w:r>
      <w:r>
        <w:rPr>
          <w:rFonts w:ascii="Times New Roman" w:hAnsi="Times New Roman" w:cs="Times New Roman"/>
          <w:sz w:val="28"/>
          <w:szCs w:val="28"/>
        </w:rPr>
        <w:t xml:space="preserve">щественных советов при военных </w:t>
      </w:r>
      <w:r w:rsidRPr="006B52ED">
        <w:rPr>
          <w:rFonts w:ascii="Times New Roman" w:hAnsi="Times New Roman" w:cs="Times New Roman"/>
          <w:sz w:val="28"/>
          <w:szCs w:val="28"/>
        </w:rPr>
        <w:t>округах рабочие группы (комиссии) по воен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патриотическому воспитанию </w:t>
      </w:r>
      <w:r w:rsidRPr="006B52ED">
        <w:rPr>
          <w:rFonts w:ascii="Times New Roman" w:hAnsi="Times New Roman" w:cs="Times New Roman"/>
          <w:sz w:val="28"/>
          <w:szCs w:val="28"/>
        </w:rPr>
        <w:t>граждан Российской Федерации, в состав к</w:t>
      </w:r>
      <w:r>
        <w:rPr>
          <w:rFonts w:ascii="Times New Roman" w:hAnsi="Times New Roman" w:cs="Times New Roman"/>
          <w:sz w:val="28"/>
          <w:szCs w:val="28"/>
        </w:rPr>
        <w:t xml:space="preserve">оторых включают представителей </w:t>
      </w:r>
      <w:r w:rsidRPr="006B52ED">
        <w:rPr>
          <w:rFonts w:ascii="Times New Roman" w:hAnsi="Times New Roman" w:cs="Times New Roman"/>
          <w:sz w:val="28"/>
          <w:szCs w:val="28"/>
        </w:rPr>
        <w:t>воинских частей, а также общественных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 и объединений (по </w:t>
      </w:r>
      <w:r w:rsidRPr="006B52ED">
        <w:rPr>
          <w:rFonts w:ascii="Times New Roman" w:hAnsi="Times New Roman" w:cs="Times New Roman"/>
          <w:sz w:val="28"/>
          <w:szCs w:val="28"/>
        </w:rPr>
        <w:t>согласованию)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>Руководителей центральны</w:t>
      </w:r>
      <w:r>
        <w:rPr>
          <w:rFonts w:ascii="Times New Roman" w:hAnsi="Times New Roman" w:cs="Times New Roman"/>
          <w:sz w:val="28"/>
          <w:szCs w:val="28"/>
        </w:rPr>
        <w:t xml:space="preserve">х органов военного управления, </w:t>
      </w:r>
      <w:r w:rsidRPr="006B52ED">
        <w:rPr>
          <w:rFonts w:ascii="Times New Roman" w:hAnsi="Times New Roman" w:cs="Times New Roman"/>
          <w:sz w:val="28"/>
          <w:szCs w:val="28"/>
        </w:rPr>
        <w:t>имеющие в подчинении воинские час</w:t>
      </w:r>
      <w:r>
        <w:rPr>
          <w:rFonts w:ascii="Times New Roman" w:hAnsi="Times New Roman" w:cs="Times New Roman"/>
          <w:sz w:val="28"/>
          <w:szCs w:val="28"/>
        </w:rPr>
        <w:t xml:space="preserve">ти, не входящие в состав видов </w:t>
      </w:r>
      <w:r w:rsidRPr="006B52ED">
        <w:rPr>
          <w:rFonts w:ascii="Times New Roman" w:hAnsi="Times New Roman" w:cs="Times New Roman"/>
          <w:sz w:val="28"/>
          <w:szCs w:val="28"/>
        </w:rPr>
        <w:t>Вооруженных Сил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военных округов и родов войск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Вооруженных Сил Российской Федерации (далее - руководители ЦОВУ), 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своими приказами определяют во</w:t>
      </w:r>
      <w:r>
        <w:rPr>
          <w:rFonts w:ascii="Times New Roman" w:hAnsi="Times New Roman" w:cs="Times New Roman"/>
          <w:sz w:val="28"/>
          <w:szCs w:val="28"/>
        </w:rPr>
        <w:t xml:space="preserve">инские части, ответственные за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взаимодействие с организациями и объединениями. 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*Далее в тексте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если не оговорено особо, для </w:t>
      </w:r>
      <w:r w:rsidRPr="006B52ED">
        <w:rPr>
          <w:rFonts w:ascii="Times New Roman" w:hAnsi="Times New Roman" w:cs="Times New Roman"/>
          <w:sz w:val="28"/>
          <w:szCs w:val="28"/>
        </w:rPr>
        <w:t xml:space="preserve">краткости будут именоваться: 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>не-коммерческие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организации, а также военно-патриотические общественные объединения - организациями и объединениями; </w:t>
      </w:r>
      <w:r w:rsidRPr="006B52ED">
        <w:rPr>
          <w:rFonts w:ascii="Times New Roman" w:hAnsi="Times New Roman" w:cs="Times New Roman"/>
          <w:sz w:val="28"/>
          <w:szCs w:val="28"/>
        </w:rPr>
        <w:lastRenderedPageBreak/>
        <w:t>соединения</w:t>
      </w:r>
      <w:r>
        <w:rPr>
          <w:rFonts w:ascii="Times New Roman" w:hAnsi="Times New Roman" w:cs="Times New Roman"/>
          <w:sz w:val="28"/>
          <w:szCs w:val="28"/>
        </w:rPr>
        <w:t xml:space="preserve">, воинские части и организации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Вооруженных Сил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- воинскими частями. </w:t>
      </w: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4. Заместители командующих войсками военных округов, родами войск 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2ED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работе с личным составом - </w:t>
      </w:r>
      <w:r w:rsidRPr="006B52ED">
        <w:rPr>
          <w:rFonts w:ascii="Times New Roman" w:hAnsi="Times New Roman" w:cs="Times New Roman"/>
          <w:sz w:val="28"/>
          <w:szCs w:val="28"/>
        </w:rPr>
        <w:t>начальники управлений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руководители ЦОВУ, помощники </w:t>
      </w:r>
      <w:r w:rsidRPr="006B52ED">
        <w:rPr>
          <w:rFonts w:ascii="Times New Roman" w:hAnsi="Times New Roman" w:cs="Times New Roman"/>
          <w:sz w:val="28"/>
          <w:szCs w:val="28"/>
        </w:rPr>
        <w:t>главнокомандующих видами Вооруженн</w:t>
      </w:r>
      <w:r>
        <w:rPr>
          <w:rFonts w:ascii="Times New Roman" w:hAnsi="Times New Roman" w:cs="Times New Roman"/>
          <w:sz w:val="28"/>
          <w:szCs w:val="28"/>
        </w:rPr>
        <w:t xml:space="preserve">ых Сил Российской Федерации по </w:t>
      </w:r>
      <w:r w:rsidRPr="006B52ED">
        <w:rPr>
          <w:rFonts w:ascii="Times New Roman" w:hAnsi="Times New Roman" w:cs="Times New Roman"/>
          <w:sz w:val="28"/>
          <w:szCs w:val="28"/>
        </w:rPr>
        <w:t>работе с личным составом совместно с воен</w:t>
      </w:r>
      <w:r>
        <w:rPr>
          <w:rFonts w:ascii="Times New Roman" w:hAnsi="Times New Roman" w:cs="Times New Roman"/>
          <w:sz w:val="28"/>
          <w:szCs w:val="28"/>
        </w:rPr>
        <w:t xml:space="preserve">ными комиссарами ежегодно до 1 </w:t>
      </w:r>
      <w:r w:rsidRPr="006B52ED">
        <w:rPr>
          <w:rFonts w:ascii="Times New Roman" w:hAnsi="Times New Roman" w:cs="Times New Roman"/>
          <w:sz w:val="28"/>
          <w:szCs w:val="28"/>
        </w:rPr>
        <w:t>октября и 1 апреля уточняют перечень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 объединений для </w:t>
      </w:r>
      <w:r w:rsidRPr="006B52ED">
        <w:rPr>
          <w:rFonts w:ascii="Times New Roman" w:hAnsi="Times New Roman" w:cs="Times New Roman"/>
          <w:sz w:val="28"/>
          <w:szCs w:val="28"/>
        </w:rPr>
        <w:t>внесения необходимых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риказ главнокомандующего видом </w:t>
      </w:r>
      <w:r w:rsidRPr="006B52ED">
        <w:rPr>
          <w:rFonts w:ascii="Times New Roman" w:hAnsi="Times New Roman" w:cs="Times New Roman"/>
          <w:sz w:val="28"/>
          <w:szCs w:val="28"/>
        </w:rPr>
        <w:t>Вооруженных Сил Российской Федерации, командующег</w:t>
      </w:r>
      <w:r>
        <w:rPr>
          <w:rFonts w:ascii="Times New Roman" w:hAnsi="Times New Roman" w:cs="Times New Roman"/>
          <w:sz w:val="28"/>
          <w:szCs w:val="28"/>
        </w:rPr>
        <w:t xml:space="preserve">о войсками военного </w:t>
      </w:r>
      <w:r w:rsidRPr="006B52ED">
        <w:rPr>
          <w:rFonts w:ascii="Times New Roman" w:hAnsi="Times New Roman" w:cs="Times New Roman"/>
          <w:sz w:val="28"/>
          <w:szCs w:val="28"/>
        </w:rPr>
        <w:t>округа, рода войск Вооруженных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Сил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Федерации, руководителя ЦОВУ. </w:t>
      </w:r>
    </w:p>
    <w:p w:rsid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5. Военные комиссариаты ежегодно до 15 октября и 15 апреля для организации планирования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приказами главнокомандующих </w:t>
      </w:r>
      <w:r w:rsidRPr="006B52ED">
        <w:rPr>
          <w:rFonts w:ascii="Times New Roman" w:hAnsi="Times New Roman" w:cs="Times New Roman"/>
          <w:sz w:val="28"/>
          <w:szCs w:val="28"/>
        </w:rPr>
        <w:t>родов Вооруженных Сил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едерации, командующих войсками </w:t>
      </w:r>
      <w:r w:rsidRPr="006B52ED">
        <w:rPr>
          <w:rFonts w:ascii="Times New Roman" w:hAnsi="Times New Roman" w:cs="Times New Roman"/>
          <w:sz w:val="28"/>
          <w:szCs w:val="28"/>
        </w:rPr>
        <w:t>военных округов, родами войск. Вооруже</w:t>
      </w:r>
      <w:r>
        <w:rPr>
          <w:rFonts w:ascii="Times New Roman" w:hAnsi="Times New Roman" w:cs="Times New Roman"/>
          <w:sz w:val="28"/>
          <w:szCs w:val="28"/>
        </w:rPr>
        <w:t xml:space="preserve">нных Сил Российской Федерации, </w:t>
      </w:r>
      <w:r w:rsidRPr="006B52ED">
        <w:rPr>
          <w:rFonts w:ascii="Times New Roman" w:hAnsi="Times New Roman" w:cs="Times New Roman"/>
          <w:sz w:val="28"/>
          <w:szCs w:val="28"/>
        </w:rPr>
        <w:t>руководителей ЦОВУ подают в воинск</w:t>
      </w:r>
      <w:r>
        <w:rPr>
          <w:rFonts w:ascii="Times New Roman" w:hAnsi="Times New Roman" w:cs="Times New Roman"/>
          <w:sz w:val="28"/>
          <w:szCs w:val="28"/>
        </w:rPr>
        <w:t xml:space="preserve">ие части обобщенные заявки для </w:t>
      </w:r>
      <w:r w:rsidRPr="006B52ED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учебно-материальной базы. </w:t>
      </w: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В воинских частях при осуществлении планирования на учебный год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(период обучения) предусматривается проведение не реже одного раза 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период обучения уроков мужества и дней открытых дверей и предоставление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необходимой учебно-материальной базы для проведения мероприятий 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военно-патриотическому воспитанию граждан Российской Федерации 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2E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заявок от органов исполнительной власти субъектов Российской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Федерации, направляемых чере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отделы (муниципальные) военных 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комиссариатов с</w:t>
      </w:r>
      <w:r>
        <w:rPr>
          <w:rFonts w:ascii="Times New Roman" w:hAnsi="Times New Roman" w:cs="Times New Roman"/>
          <w:sz w:val="28"/>
          <w:szCs w:val="28"/>
        </w:rPr>
        <w:t xml:space="preserve">убъектов Российской Федерации. </w:t>
      </w:r>
    </w:p>
    <w:p w:rsid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6. Для проведения занятий учебно-материальная база воинских частей предоставляется организациям и объедине</w:t>
      </w:r>
      <w:r>
        <w:rPr>
          <w:rFonts w:ascii="Times New Roman" w:hAnsi="Times New Roman" w:cs="Times New Roman"/>
          <w:sz w:val="28"/>
          <w:szCs w:val="28"/>
        </w:rPr>
        <w:t xml:space="preserve">ниям на безвозмездной основе в </w:t>
      </w:r>
      <w:r w:rsidRPr="006B52ED">
        <w:rPr>
          <w:rFonts w:ascii="Times New Roman" w:hAnsi="Times New Roman" w:cs="Times New Roman"/>
          <w:sz w:val="28"/>
          <w:szCs w:val="28"/>
        </w:rPr>
        <w:t>соответствии с планом боевой подготовки не б</w:t>
      </w:r>
      <w:r>
        <w:rPr>
          <w:rFonts w:ascii="Times New Roman" w:hAnsi="Times New Roman" w:cs="Times New Roman"/>
          <w:sz w:val="28"/>
          <w:szCs w:val="28"/>
        </w:rPr>
        <w:t xml:space="preserve">олее чем на 12 часов в неделю, </w:t>
      </w:r>
      <w:r w:rsidRPr="006B52ED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провепения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слетов, сборов, организации военно-спортив</w:t>
      </w:r>
      <w:r>
        <w:rPr>
          <w:rFonts w:ascii="Times New Roman" w:hAnsi="Times New Roman" w:cs="Times New Roman"/>
          <w:sz w:val="28"/>
          <w:szCs w:val="28"/>
        </w:rPr>
        <w:t xml:space="preserve">ных лагерей, </w:t>
      </w:r>
      <w:r w:rsidRPr="006B52ED">
        <w:rPr>
          <w:rFonts w:ascii="Times New Roman" w:hAnsi="Times New Roman" w:cs="Times New Roman"/>
          <w:sz w:val="28"/>
          <w:szCs w:val="28"/>
        </w:rPr>
        <w:t>игр И состязаний, а также других меро</w:t>
      </w:r>
      <w:r>
        <w:rPr>
          <w:rFonts w:ascii="Times New Roman" w:hAnsi="Times New Roman" w:cs="Times New Roman"/>
          <w:sz w:val="28"/>
          <w:szCs w:val="28"/>
        </w:rPr>
        <w:t>приятий военн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патриотической  </w:t>
      </w:r>
      <w:r w:rsidRPr="006B52ED">
        <w:rPr>
          <w:rFonts w:ascii="Times New Roman" w:hAnsi="Times New Roman" w:cs="Times New Roman"/>
          <w:sz w:val="28"/>
          <w:szCs w:val="28"/>
        </w:rPr>
        <w:t>направленности – на срок</w:t>
      </w:r>
      <w:r>
        <w:rPr>
          <w:rFonts w:ascii="Times New Roman" w:hAnsi="Times New Roman" w:cs="Times New Roman"/>
          <w:sz w:val="28"/>
          <w:szCs w:val="28"/>
        </w:rPr>
        <w:t xml:space="preserve"> не более двух месяцев в году. </w:t>
      </w: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7. Настоящий порядок не расп</w:t>
      </w:r>
      <w:r>
        <w:rPr>
          <w:rFonts w:ascii="Times New Roman" w:hAnsi="Times New Roman" w:cs="Times New Roman"/>
          <w:sz w:val="28"/>
          <w:szCs w:val="28"/>
        </w:rPr>
        <w:t xml:space="preserve">ространяется на предоставление </w:t>
      </w:r>
      <w:r w:rsidRPr="006B52ED">
        <w:rPr>
          <w:rFonts w:ascii="Times New Roman" w:hAnsi="Times New Roman" w:cs="Times New Roman"/>
          <w:sz w:val="28"/>
          <w:szCs w:val="28"/>
        </w:rPr>
        <w:t>участникам военно-патриотических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коммунальных, бытовых и </w:t>
      </w:r>
      <w:r w:rsidRPr="006B52ED">
        <w:rPr>
          <w:rFonts w:ascii="Times New Roman" w:hAnsi="Times New Roman" w:cs="Times New Roman"/>
          <w:sz w:val="28"/>
          <w:szCs w:val="28"/>
        </w:rPr>
        <w:t xml:space="preserve">других услуг, в том числе автотранспорта, питания, стирку белья. </w:t>
      </w:r>
    </w:p>
    <w:p w:rsidR="006B52ED" w:rsidRPr="006B52ED" w:rsidRDefault="006B52ED" w:rsidP="006B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Обеспечение палаточным фондом и постельными принадлежностями при размещении участников военно-патриотических мероприя</w:t>
      </w:r>
      <w:r>
        <w:rPr>
          <w:rFonts w:ascii="Times New Roman" w:hAnsi="Times New Roman" w:cs="Times New Roman"/>
          <w:sz w:val="28"/>
          <w:szCs w:val="28"/>
        </w:rPr>
        <w:t xml:space="preserve">тий в полевых </w:t>
      </w:r>
      <w:r w:rsidRPr="006B52ED">
        <w:rPr>
          <w:rFonts w:ascii="Times New Roman" w:hAnsi="Times New Roman" w:cs="Times New Roman"/>
          <w:sz w:val="28"/>
          <w:szCs w:val="28"/>
        </w:rPr>
        <w:t>условиях производится из имущес</w:t>
      </w:r>
      <w:r>
        <w:rPr>
          <w:rFonts w:ascii="Times New Roman" w:hAnsi="Times New Roman" w:cs="Times New Roman"/>
          <w:sz w:val="28"/>
          <w:szCs w:val="28"/>
        </w:rPr>
        <w:t xml:space="preserve">тва воинских частей, бывшего в </w:t>
      </w:r>
      <w:r w:rsidRPr="006B52ED">
        <w:rPr>
          <w:rFonts w:ascii="Times New Roman" w:hAnsi="Times New Roman" w:cs="Times New Roman"/>
          <w:sz w:val="28"/>
          <w:szCs w:val="28"/>
        </w:rPr>
        <w:t>употреблении, годного к дальнейшей экс</w:t>
      </w:r>
      <w:r>
        <w:rPr>
          <w:rFonts w:ascii="Times New Roman" w:hAnsi="Times New Roman" w:cs="Times New Roman"/>
          <w:sz w:val="28"/>
          <w:szCs w:val="28"/>
        </w:rPr>
        <w:t xml:space="preserve">плуатации, путем выдачи его во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временное пользование. </w:t>
      </w:r>
    </w:p>
    <w:p w:rsidR="00ED1E89" w:rsidRDefault="006B52ED" w:rsidP="00ED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8 Обеспечение мероприятий по выполнению настоящего порядка осуществляется за счет и в пределах м</w:t>
      </w:r>
      <w:r w:rsidR="00ED1E89">
        <w:rPr>
          <w:rFonts w:ascii="Times New Roman" w:hAnsi="Times New Roman" w:cs="Times New Roman"/>
          <w:sz w:val="28"/>
          <w:szCs w:val="28"/>
        </w:rPr>
        <w:t xml:space="preserve">атериальных, финансовых и иных </w:t>
      </w:r>
      <w:r w:rsidRPr="006B52ED">
        <w:rPr>
          <w:rFonts w:ascii="Times New Roman" w:hAnsi="Times New Roman" w:cs="Times New Roman"/>
          <w:sz w:val="28"/>
          <w:szCs w:val="28"/>
        </w:rPr>
        <w:t xml:space="preserve">ресурсов, имеющихся в распоряжении </w:t>
      </w:r>
      <w:r w:rsidR="00ED1E89">
        <w:rPr>
          <w:rFonts w:ascii="Times New Roman" w:hAnsi="Times New Roman" w:cs="Times New Roman"/>
          <w:sz w:val="28"/>
          <w:szCs w:val="28"/>
        </w:rPr>
        <w:t xml:space="preserve">органов военного управления по </w:t>
      </w:r>
      <w:r w:rsidRPr="006B52ED">
        <w:rPr>
          <w:rFonts w:ascii="Times New Roman" w:hAnsi="Times New Roman" w:cs="Times New Roman"/>
          <w:sz w:val="28"/>
          <w:szCs w:val="28"/>
        </w:rPr>
        <w:t>закреплен</w:t>
      </w:r>
      <w:r w:rsidR="00ED1E89">
        <w:rPr>
          <w:rFonts w:ascii="Times New Roman" w:hAnsi="Times New Roman" w:cs="Times New Roman"/>
          <w:sz w:val="28"/>
          <w:szCs w:val="28"/>
        </w:rPr>
        <w:t xml:space="preserve">ным направлениям деятельности. </w:t>
      </w:r>
    </w:p>
    <w:p w:rsidR="00ED1E89" w:rsidRDefault="006B52ED" w:rsidP="00ED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9. Организациям и объединени</w:t>
      </w:r>
      <w:r w:rsidR="00ED1E89">
        <w:rPr>
          <w:rFonts w:ascii="Times New Roman" w:hAnsi="Times New Roman" w:cs="Times New Roman"/>
          <w:sz w:val="28"/>
          <w:szCs w:val="28"/>
        </w:rPr>
        <w:t xml:space="preserve">ям запрещается предоставлять в </w:t>
      </w:r>
      <w:r w:rsidRPr="006B52ED">
        <w:rPr>
          <w:rFonts w:ascii="Times New Roman" w:hAnsi="Times New Roman" w:cs="Times New Roman"/>
          <w:sz w:val="28"/>
          <w:szCs w:val="28"/>
        </w:rPr>
        <w:t xml:space="preserve">пользование режимные объекты, образцы </w:t>
      </w:r>
      <w:r w:rsidR="00ED1E89">
        <w:rPr>
          <w:rFonts w:ascii="Times New Roman" w:hAnsi="Times New Roman" w:cs="Times New Roman"/>
          <w:sz w:val="28"/>
          <w:szCs w:val="28"/>
        </w:rPr>
        <w:t xml:space="preserve">военной техники, вооружения, </w:t>
      </w:r>
      <w:r w:rsidRPr="006B52ED">
        <w:rPr>
          <w:rFonts w:ascii="Times New Roman" w:hAnsi="Times New Roman" w:cs="Times New Roman"/>
          <w:sz w:val="28"/>
          <w:szCs w:val="28"/>
        </w:rPr>
        <w:t xml:space="preserve">учебно-тренировочные средства, литературу и другое имущество, имеющее гриф секретности. </w:t>
      </w:r>
    </w:p>
    <w:p w:rsidR="006B52ED" w:rsidRPr="006B52ED" w:rsidRDefault="006B52ED" w:rsidP="00ED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lastRenderedPageBreak/>
        <w:t>10. Проведение мероприятий по вое</w:t>
      </w:r>
      <w:r w:rsidR="00ED1E89">
        <w:rPr>
          <w:rFonts w:ascii="Times New Roman" w:hAnsi="Times New Roman" w:cs="Times New Roman"/>
          <w:sz w:val="28"/>
          <w:szCs w:val="28"/>
        </w:rPr>
        <w:t xml:space="preserve">нно-патриотическому воспитанию </w:t>
      </w:r>
      <w:r w:rsidRPr="006B52ED">
        <w:rPr>
          <w:rFonts w:ascii="Times New Roman" w:hAnsi="Times New Roman" w:cs="Times New Roman"/>
          <w:sz w:val="28"/>
          <w:szCs w:val="28"/>
        </w:rPr>
        <w:t>не должно наносить ущерб боевой готов</w:t>
      </w:r>
      <w:r w:rsidR="00ED1E89">
        <w:rPr>
          <w:rFonts w:ascii="Times New Roman" w:hAnsi="Times New Roman" w:cs="Times New Roman"/>
          <w:sz w:val="28"/>
          <w:szCs w:val="28"/>
        </w:rPr>
        <w:t xml:space="preserve">ности воинских частей, несению </w:t>
      </w:r>
      <w:r w:rsidRPr="006B52ED">
        <w:rPr>
          <w:rFonts w:ascii="Times New Roman" w:hAnsi="Times New Roman" w:cs="Times New Roman"/>
          <w:sz w:val="28"/>
          <w:szCs w:val="28"/>
        </w:rPr>
        <w:t xml:space="preserve">внутренней и караульной служб, организации учебных занятий.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СТАТС-СЕКРЕТАРЬ – ЗАМЕСТИТЕЛЬ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МИНИСТРА ОБОРОНЫ РОССИЙСКОЙ ФЕДЕРАЦИИ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ED1E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52ED">
        <w:rPr>
          <w:rFonts w:ascii="Times New Roman" w:hAnsi="Times New Roman" w:cs="Times New Roman"/>
          <w:sz w:val="28"/>
          <w:szCs w:val="28"/>
        </w:rPr>
        <w:t>Н.Панков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2ED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ED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6B5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523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©Клуб</w:t>
      </w:r>
      <w:proofErr w:type="gramStart"/>
      <w:r w:rsidRPr="006B52ED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>а ВДВ 2015</w:t>
      </w:r>
      <w:bookmarkStart w:id="0" w:name="_GoBack"/>
      <w:bookmarkEnd w:id="0"/>
    </w:p>
    <w:sectPr w:rsidR="00930523" w:rsidRPr="006B52ED" w:rsidSect="00DE5A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D"/>
    <w:rsid w:val="00001F0A"/>
    <w:rsid w:val="000A075A"/>
    <w:rsid w:val="002B0855"/>
    <w:rsid w:val="002E6A65"/>
    <w:rsid w:val="003B528C"/>
    <w:rsid w:val="004E682D"/>
    <w:rsid w:val="005155A6"/>
    <w:rsid w:val="005B6AE0"/>
    <w:rsid w:val="006B52ED"/>
    <w:rsid w:val="00DE4D09"/>
    <w:rsid w:val="00DE5ABD"/>
    <w:rsid w:val="00E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2015-06-01T07:22:00Z</dcterms:created>
  <dcterms:modified xsi:type="dcterms:W3CDTF">2015-06-01T07:52:00Z</dcterms:modified>
</cp:coreProperties>
</file>