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6BB5C571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14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781546">
        <w:rPr>
          <w:rFonts w:ascii="Times New Roman" w:hAnsi="Times New Roman" w:cs="Times New Roman"/>
          <w:sz w:val="28"/>
          <w:szCs w:val="28"/>
        </w:rPr>
        <w:t>20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02BD1">
        <w:rPr>
          <w:rFonts w:ascii="Times New Roman" w:hAnsi="Times New Roman" w:cs="Times New Roman"/>
          <w:sz w:val="28"/>
          <w:szCs w:val="28"/>
        </w:rPr>
        <w:t>ноября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853C84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853C84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C8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853C84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853C84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7B12860" w:rsidR="0027209D" w:rsidRPr="00853C84" w:rsidRDefault="0078154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A2F" w:rsidRPr="00853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D8B" w:rsidRPr="0085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09D" w:rsidRPr="00853C8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853C84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853C84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81546" w:rsidRPr="00853C84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781546" w:rsidRPr="00853C84" w:rsidRDefault="00781546" w:rsidP="00781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72EF3BB9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0F">
              <w:t>14.11.2022-20.11.2022</w:t>
            </w:r>
          </w:p>
        </w:tc>
        <w:tc>
          <w:tcPr>
            <w:tcW w:w="1277" w:type="dxa"/>
          </w:tcPr>
          <w:p w14:paraId="58B01A5F" w14:textId="0F78AFB0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A8">
              <w:t>В течении недели</w:t>
            </w:r>
          </w:p>
        </w:tc>
        <w:tc>
          <w:tcPr>
            <w:tcW w:w="2809" w:type="dxa"/>
          </w:tcPr>
          <w:p w14:paraId="76F08294" w14:textId="6636D8F4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</w:rPr>
            </w:pPr>
            <w:r w:rsidRPr="009637E4"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25C89FDC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«Диалога на равных»</w:t>
            </w:r>
          </w:p>
        </w:tc>
        <w:tc>
          <w:tcPr>
            <w:tcW w:w="2047" w:type="dxa"/>
          </w:tcPr>
          <w:p w14:paraId="1F523409" w14:textId="1CD5B237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81546" w:rsidRPr="00853C84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781546" w:rsidRPr="00853C84" w:rsidRDefault="00781546" w:rsidP="00781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5ED31F6B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20F">
              <w:t>14.11.2022-20.11.2022</w:t>
            </w:r>
          </w:p>
        </w:tc>
        <w:tc>
          <w:tcPr>
            <w:tcW w:w="1277" w:type="dxa"/>
          </w:tcPr>
          <w:p w14:paraId="01F55945" w14:textId="23F89D93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9A8">
              <w:t>В течении недели</w:t>
            </w:r>
          </w:p>
        </w:tc>
        <w:tc>
          <w:tcPr>
            <w:tcW w:w="2809" w:type="dxa"/>
          </w:tcPr>
          <w:p w14:paraId="3C6E6FCD" w14:textId="612DEE8B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</w:rPr>
            </w:pPr>
            <w:r w:rsidRPr="009637E4">
              <w:t>Симферополь, 60 лет октября 13/64</w:t>
            </w:r>
          </w:p>
        </w:tc>
        <w:tc>
          <w:tcPr>
            <w:tcW w:w="3358" w:type="dxa"/>
          </w:tcPr>
          <w:p w14:paraId="73C3ED1B" w14:textId="23F0B193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организации и проведения юнармейского шахматного турнира</w:t>
            </w:r>
          </w:p>
        </w:tc>
        <w:tc>
          <w:tcPr>
            <w:tcW w:w="2047" w:type="dxa"/>
          </w:tcPr>
          <w:p w14:paraId="3E6C094A" w14:textId="34AC2548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54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51AD25B0" w14:textId="2AD87AF4" w:rsidR="00781546" w:rsidRPr="00853C84" w:rsidRDefault="00781546" w:rsidP="0078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C84">
              <w:rPr>
                <w:rFonts w:ascii="Times New Roman" w:hAnsi="Times New Roman" w:cs="Times New Roman"/>
              </w:rPr>
              <w:t>Вертегел</w:t>
            </w:r>
            <w:proofErr w:type="spellEnd"/>
            <w:r w:rsidRPr="00853C84">
              <w:rPr>
                <w:rFonts w:ascii="Times New Roman" w:hAnsi="Times New Roman" w:cs="Times New Roman"/>
              </w:rPr>
              <w:t xml:space="preserve">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F90"/>
    <w:rsid w:val="00853C84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cp:lastPrinted>2022-07-28T08:51:00Z</cp:lastPrinted>
  <dcterms:created xsi:type="dcterms:W3CDTF">2022-08-18T08:44:00Z</dcterms:created>
  <dcterms:modified xsi:type="dcterms:W3CDTF">2022-11-11T06:30:00Z</dcterms:modified>
</cp:coreProperties>
</file>