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16F95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78426145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14:paraId="259A9279" w14:textId="77777777"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14:paraId="35F1EFEB" w14:textId="01F9CA2B"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1125A6" w:rsidRPr="001125A6">
        <w:rPr>
          <w:rFonts w:ascii="Times New Roman" w:eastAsia="Calibri" w:hAnsi="Times New Roman" w:cs="Times New Roman"/>
          <w:sz w:val="28"/>
          <w:szCs w:val="28"/>
        </w:rPr>
        <w:t>24</w:t>
      </w:r>
      <w:r w:rsidR="006255AA">
        <w:rPr>
          <w:rFonts w:ascii="Times New Roman" w:eastAsia="Calibri" w:hAnsi="Times New Roman" w:cs="Times New Roman"/>
          <w:sz w:val="28"/>
          <w:szCs w:val="28"/>
        </w:rPr>
        <w:t>.</w:t>
      </w:r>
      <w:r w:rsidR="00555992">
        <w:rPr>
          <w:rFonts w:ascii="Times New Roman" w:eastAsia="Calibri" w:hAnsi="Times New Roman" w:cs="Times New Roman"/>
          <w:sz w:val="28"/>
          <w:szCs w:val="28"/>
        </w:rPr>
        <w:t>1</w:t>
      </w:r>
      <w:r w:rsidR="001C37CA">
        <w:rPr>
          <w:rFonts w:ascii="Times New Roman" w:eastAsia="Calibri" w:hAnsi="Times New Roman" w:cs="Times New Roman"/>
          <w:sz w:val="28"/>
          <w:szCs w:val="28"/>
        </w:rPr>
        <w:t>0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6255AA">
        <w:rPr>
          <w:rFonts w:ascii="Times New Roman" w:eastAsia="Calibri" w:hAnsi="Times New Roman" w:cs="Times New Roman"/>
          <w:sz w:val="28"/>
          <w:szCs w:val="28"/>
        </w:rPr>
        <w:t>2</w:t>
      </w:r>
      <w:r w:rsidR="001125A6" w:rsidRPr="001125A6">
        <w:rPr>
          <w:rFonts w:ascii="Times New Roman" w:eastAsia="Calibri" w:hAnsi="Times New Roman" w:cs="Times New Roman"/>
          <w:sz w:val="28"/>
          <w:szCs w:val="28"/>
        </w:rPr>
        <w:t>8</w:t>
      </w:r>
      <w:r w:rsidR="001C37CA">
        <w:rPr>
          <w:rFonts w:ascii="Times New Roman" w:eastAsia="Calibri" w:hAnsi="Times New Roman" w:cs="Times New Roman"/>
          <w:sz w:val="28"/>
          <w:szCs w:val="28"/>
        </w:rPr>
        <w:t>.10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144"/>
        <w:gridCol w:w="1956"/>
        <w:gridCol w:w="5392"/>
        <w:gridCol w:w="2691"/>
        <w:gridCol w:w="1985"/>
      </w:tblGrid>
      <w:tr w:rsidR="00E7669E" w:rsidRPr="00D35DDE" w14:paraId="7E1A6CC0" w14:textId="77777777" w:rsidTr="001125A6">
        <w:tc>
          <w:tcPr>
            <w:tcW w:w="446" w:type="dxa"/>
          </w:tcPr>
          <w:p w14:paraId="1D8DDA8C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14:paraId="6605EDF8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4" w:type="dxa"/>
          </w:tcPr>
          <w:p w14:paraId="0C873D61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6" w:type="dxa"/>
          </w:tcPr>
          <w:p w14:paraId="3B4A7680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392" w:type="dxa"/>
          </w:tcPr>
          <w:p w14:paraId="32B0D22F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14:paraId="447C2C11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14:paraId="6AB35D97" w14:textId="77777777"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5708E" w14:paraId="0DFF57CF" w14:textId="77777777" w:rsidTr="001125A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E77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C9DD" w14:textId="77777777"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CF0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0B03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BDF31EE" w14:textId="77777777" w:rsidR="00E5708E" w:rsidRDefault="00E5708E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«Красная горка»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4802" w14:textId="77777777" w:rsidR="00E5708E" w:rsidRDefault="001C37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несения </w:t>
            </w:r>
            <w:r w:rsidR="00E5708E">
              <w:rPr>
                <w:rFonts w:ascii="Times New Roman" w:eastAsia="Calibri" w:hAnsi="Times New Roman" w:cs="Times New Roman"/>
                <w:sz w:val="28"/>
                <w:szCs w:val="28"/>
              </w:rPr>
              <w:t>«Вахты памяти»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почетными караулами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8AE" w14:textId="77777777" w:rsidR="00E5708E" w:rsidRPr="0007259B" w:rsidRDefault="0007259B" w:rsidP="0007259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259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0E4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01EA20F7" w14:textId="77777777" w:rsidR="00E5708E" w:rsidRDefault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08E" w:rsidRPr="00D35DDE" w14:paraId="2BC4CD80" w14:textId="77777777" w:rsidTr="001125A6">
        <w:tc>
          <w:tcPr>
            <w:tcW w:w="446" w:type="dxa"/>
          </w:tcPr>
          <w:p w14:paraId="17D85CE5" w14:textId="77777777" w:rsidR="00E5708E" w:rsidRDefault="00E5708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2708C9D" w14:textId="77777777" w:rsidR="00E5708E" w:rsidRDefault="00676528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44" w:type="dxa"/>
          </w:tcPr>
          <w:p w14:paraId="12CF518F" w14:textId="77777777" w:rsidR="00E5708E" w:rsidRDefault="00E5708E" w:rsidP="005841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</w:t>
            </w:r>
            <w:r w:rsidR="0058417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56" w:type="dxa"/>
          </w:tcPr>
          <w:p w14:paraId="36788B5B" w14:textId="77777777" w:rsidR="00E5708E" w:rsidRDefault="00E5708E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4986E292" w14:textId="77777777" w:rsidR="00E5708E" w:rsidRDefault="00E5708E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Мемориал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воинам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односельчанам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погибшим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годы ВОВ</w:t>
            </w:r>
            <w:r w:rsidR="004E4A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AEE3F0" w14:textId="77777777" w:rsidR="004E4A6B" w:rsidRDefault="004E4A6B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Курортный парк</w:t>
            </w:r>
          </w:p>
        </w:tc>
        <w:tc>
          <w:tcPr>
            <w:tcW w:w="5392" w:type="dxa"/>
          </w:tcPr>
          <w:p w14:paraId="0E6B536B" w14:textId="77777777" w:rsidR="00E5708E" w:rsidRDefault="0058417D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 к</w:t>
            </w:r>
            <w:r w:rsidR="001C37CA">
              <w:rPr>
                <w:rFonts w:ascii="Times New Roman" w:eastAsia="Calibri" w:hAnsi="Times New Roman" w:cs="Times New Roman"/>
                <w:sz w:val="28"/>
                <w:szCs w:val="28"/>
              </w:rPr>
              <w:t>онтроль несения «Вахты памяти» почетными караулами</w:t>
            </w:r>
          </w:p>
        </w:tc>
        <w:tc>
          <w:tcPr>
            <w:tcW w:w="2691" w:type="dxa"/>
          </w:tcPr>
          <w:p w14:paraId="466BF28F" w14:textId="77777777" w:rsidR="00E5708E" w:rsidRDefault="0007259B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14:paraId="364524C0" w14:textId="77777777" w:rsidR="00E5708E" w:rsidRDefault="00E5708E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  <w:p w14:paraId="159FBA8F" w14:textId="77777777" w:rsidR="00676528" w:rsidRDefault="00676528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5A6" w:rsidRPr="00D35DDE" w14:paraId="1E4D8854" w14:textId="77777777" w:rsidTr="001125A6">
        <w:tc>
          <w:tcPr>
            <w:tcW w:w="446" w:type="dxa"/>
          </w:tcPr>
          <w:p w14:paraId="6A03DD4B" w14:textId="77777777" w:rsidR="001125A6" w:rsidRDefault="001125A6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14D7E0F" w14:textId="04225768" w:rsidR="001125A6" w:rsidRPr="001125A6" w:rsidRDefault="001125A6" w:rsidP="00E57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.10.22</w:t>
            </w:r>
          </w:p>
        </w:tc>
        <w:tc>
          <w:tcPr>
            <w:tcW w:w="1144" w:type="dxa"/>
          </w:tcPr>
          <w:p w14:paraId="04E9C9F0" w14:textId="23489D5C" w:rsidR="001125A6" w:rsidRDefault="001125A6" w:rsidP="005841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1956" w:type="dxa"/>
          </w:tcPr>
          <w:p w14:paraId="25D8DC3A" w14:textId="77777777" w:rsidR="001125A6" w:rsidRDefault="001125A6" w:rsidP="001125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Саки,</w:t>
            </w:r>
          </w:p>
          <w:p w14:paraId="0B85593E" w14:textId="77777777" w:rsidR="001125A6" w:rsidRDefault="001125A6" w:rsidP="001125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Мемориал воинам – односельчанам, погибшим в годы ВОВ.</w:t>
            </w:r>
          </w:p>
          <w:p w14:paraId="17F4B06A" w14:textId="15BD4D88" w:rsidR="001125A6" w:rsidRDefault="001125A6" w:rsidP="001125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Курортный парк</w:t>
            </w:r>
          </w:p>
        </w:tc>
        <w:tc>
          <w:tcPr>
            <w:tcW w:w="5392" w:type="dxa"/>
          </w:tcPr>
          <w:p w14:paraId="21209D23" w14:textId="36BC46CE" w:rsidR="001125A6" w:rsidRDefault="001125A6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Закрытие «Вахты памяти». Организация, проведение. участие</w:t>
            </w:r>
          </w:p>
        </w:tc>
        <w:tc>
          <w:tcPr>
            <w:tcW w:w="2691" w:type="dxa"/>
          </w:tcPr>
          <w:p w14:paraId="7B391E41" w14:textId="3B913545" w:rsidR="001125A6" w:rsidRDefault="001125A6" w:rsidP="003B0DF4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Увековечение памяти погибших в годы Великой отечественной войны </w:t>
            </w:r>
          </w:p>
        </w:tc>
        <w:tc>
          <w:tcPr>
            <w:tcW w:w="1985" w:type="dxa"/>
          </w:tcPr>
          <w:p w14:paraId="12080711" w14:textId="77777777" w:rsidR="001125A6" w:rsidRDefault="001125A6" w:rsidP="001125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 В.А.</w:t>
            </w:r>
          </w:p>
          <w:p w14:paraId="594A9BF2" w14:textId="77777777" w:rsidR="001125A6" w:rsidRDefault="001125A6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80C8144" w14:textId="6A2176BC" w:rsidR="009B0C90" w:rsidRPr="00D35DDE" w:rsidRDefault="00806DE2" w:rsidP="00806D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C90" w:rsidRPr="00D35DDE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9E"/>
    <w:rsid w:val="00000992"/>
    <w:rsid w:val="0002671D"/>
    <w:rsid w:val="00026B5E"/>
    <w:rsid w:val="0007259B"/>
    <w:rsid w:val="001048F2"/>
    <w:rsid w:val="001125A6"/>
    <w:rsid w:val="00133F8B"/>
    <w:rsid w:val="00152533"/>
    <w:rsid w:val="00167BAF"/>
    <w:rsid w:val="0019364B"/>
    <w:rsid w:val="001C37CA"/>
    <w:rsid w:val="001E2A15"/>
    <w:rsid w:val="00300E6F"/>
    <w:rsid w:val="00352AD5"/>
    <w:rsid w:val="00367749"/>
    <w:rsid w:val="003E786A"/>
    <w:rsid w:val="0047196C"/>
    <w:rsid w:val="004E4A6B"/>
    <w:rsid w:val="00555992"/>
    <w:rsid w:val="00582FFC"/>
    <w:rsid w:val="0058417D"/>
    <w:rsid w:val="00611D15"/>
    <w:rsid w:val="00617204"/>
    <w:rsid w:val="006255AA"/>
    <w:rsid w:val="00676528"/>
    <w:rsid w:val="00757692"/>
    <w:rsid w:val="007855CD"/>
    <w:rsid w:val="007B1009"/>
    <w:rsid w:val="007C7327"/>
    <w:rsid w:val="00806DE2"/>
    <w:rsid w:val="0091020B"/>
    <w:rsid w:val="00944D42"/>
    <w:rsid w:val="00982182"/>
    <w:rsid w:val="009B555B"/>
    <w:rsid w:val="00A429E1"/>
    <w:rsid w:val="00B27E62"/>
    <w:rsid w:val="00B375B4"/>
    <w:rsid w:val="00B679C4"/>
    <w:rsid w:val="00B96AAF"/>
    <w:rsid w:val="00C638B3"/>
    <w:rsid w:val="00C733E8"/>
    <w:rsid w:val="00D35DDE"/>
    <w:rsid w:val="00D555D5"/>
    <w:rsid w:val="00E5708E"/>
    <w:rsid w:val="00E76551"/>
    <w:rsid w:val="00E7669E"/>
    <w:rsid w:val="00EC602C"/>
    <w:rsid w:val="00ED7A3D"/>
    <w:rsid w:val="00EF45B1"/>
    <w:rsid w:val="00F22902"/>
    <w:rsid w:val="00F465B4"/>
    <w:rsid w:val="00FA5D0B"/>
    <w:rsid w:val="00FB411C"/>
    <w:rsid w:val="00FC4153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1383"/>
  <w15:docId w15:val="{5E85A069-6841-4A4E-B11A-B4AD88A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Терещенко</cp:lastModifiedBy>
  <cp:revision>4</cp:revision>
  <cp:lastPrinted>2022-10-21T06:43:00Z</cp:lastPrinted>
  <dcterms:created xsi:type="dcterms:W3CDTF">2022-10-13T10:10:00Z</dcterms:created>
  <dcterms:modified xsi:type="dcterms:W3CDTF">2022-10-21T08:19:00Z</dcterms:modified>
</cp:coreProperties>
</file>