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4537F57C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725DBC">
        <w:rPr>
          <w:rFonts w:ascii="Times New Roman" w:hAnsi="Times New Roman" w:cs="Times New Roman"/>
          <w:sz w:val="28"/>
          <w:szCs w:val="28"/>
        </w:rPr>
        <w:t>2</w:t>
      </w:r>
      <w:r w:rsidR="000426A8">
        <w:rPr>
          <w:rFonts w:ascii="Times New Roman" w:hAnsi="Times New Roman" w:cs="Times New Roman"/>
          <w:sz w:val="28"/>
          <w:szCs w:val="28"/>
        </w:rPr>
        <w:t>9</w:t>
      </w:r>
      <w:r w:rsidR="00713C36">
        <w:rPr>
          <w:rFonts w:ascii="Times New Roman" w:hAnsi="Times New Roman" w:cs="Times New Roman"/>
          <w:sz w:val="28"/>
          <w:szCs w:val="28"/>
        </w:rPr>
        <w:t xml:space="preserve"> </w:t>
      </w:r>
      <w:r w:rsidR="000426A8">
        <w:rPr>
          <w:rFonts w:ascii="Times New Roman" w:hAnsi="Times New Roman" w:cs="Times New Roman"/>
          <w:sz w:val="28"/>
          <w:szCs w:val="28"/>
        </w:rPr>
        <w:t>августа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0426A8">
        <w:rPr>
          <w:rFonts w:ascii="Times New Roman" w:hAnsi="Times New Roman" w:cs="Times New Roman"/>
          <w:sz w:val="28"/>
          <w:szCs w:val="28"/>
        </w:rPr>
        <w:t>0</w:t>
      </w:r>
      <w:r w:rsidR="000E0D5F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 w:rsidR="000426A8">
        <w:rPr>
          <w:rFonts w:ascii="Times New Roman" w:hAnsi="Times New Roman" w:cs="Times New Roman"/>
          <w:sz w:val="28"/>
          <w:szCs w:val="28"/>
        </w:rPr>
        <w:t>сентября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70"/>
        <w:gridCol w:w="1277"/>
        <w:gridCol w:w="2809"/>
        <w:gridCol w:w="3358"/>
        <w:gridCol w:w="2235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967962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967962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967962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967962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967962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967962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967962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967962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3781641C" w:rsidR="0027209D" w:rsidRPr="00967962" w:rsidRDefault="000426A8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209D" w:rsidRPr="00967962">
              <w:rPr>
                <w:rFonts w:ascii="Times New Roman" w:hAnsi="Times New Roman" w:cs="Times New Roman"/>
                <w:sz w:val="28"/>
                <w:szCs w:val="28"/>
              </w:rPr>
              <w:t>.08.2022-</w:t>
            </w: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209D" w:rsidRPr="00967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209D" w:rsidRPr="009679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967962" w:rsidRDefault="00F85059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  <w:tr w:rsidR="0027209D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967962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74D9402D" w:rsidR="0027209D" w:rsidRPr="00967962" w:rsidRDefault="000426A8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29.08.2022-09.09.2022</w:t>
            </w:r>
          </w:p>
        </w:tc>
        <w:tc>
          <w:tcPr>
            <w:tcW w:w="1277" w:type="dxa"/>
          </w:tcPr>
          <w:p w14:paraId="58B01A5F" w14:textId="4ED4B4B8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27209D" w:rsidRPr="00967962" w:rsidRDefault="00F85059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03CE6054" w14:textId="0C345C9D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  <w:tr w:rsidR="0027209D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967962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33133B59" w:rsidR="0027209D" w:rsidRPr="00967962" w:rsidRDefault="000426A8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29.08.2022-09.09.2022</w:t>
            </w:r>
          </w:p>
        </w:tc>
        <w:tc>
          <w:tcPr>
            <w:tcW w:w="1277" w:type="dxa"/>
          </w:tcPr>
          <w:p w14:paraId="672C7E8B" w14:textId="49EBEEDE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27209D" w:rsidRPr="00967962" w:rsidRDefault="00F85059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573DC973" w14:textId="7986987D" w:rsidR="0027209D" w:rsidRPr="00967962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13C36" w:rsidRPr="00967962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«Диалог на равных»</w:t>
            </w:r>
          </w:p>
        </w:tc>
        <w:tc>
          <w:tcPr>
            <w:tcW w:w="2047" w:type="dxa"/>
          </w:tcPr>
          <w:p w14:paraId="78663044" w14:textId="1DB50E28" w:rsidR="0027209D" w:rsidRPr="00967962" w:rsidRDefault="00713C36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026F7730" w:rsidR="0027209D" w:rsidRPr="00967962" w:rsidRDefault="00713C36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2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0E0D5F"/>
    <w:rsid w:val="00100FCA"/>
    <w:rsid w:val="00127B68"/>
    <w:rsid w:val="001E1805"/>
    <w:rsid w:val="0027209D"/>
    <w:rsid w:val="00327EE4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B7412"/>
    <w:rsid w:val="00925C87"/>
    <w:rsid w:val="00967962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Мерьем</cp:lastModifiedBy>
  <cp:revision>8</cp:revision>
  <cp:lastPrinted>2022-07-28T08:51:00Z</cp:lastPrinted>
  <dcterms:created xsi:type="dcterms:W3CDTF">2022-08-18T08:44:00Z</dcterms:created>
  <dcterms:modified xsi:type="dcterms:W3CDTF">2022-08-25T10:59:00Z</dcterms:modified>
</cp:coreProperties>
</file>