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6F1A6" w14:textId="379ED010" w:rsidR="00FD0BA3" w:rsidRPr="00FD0BA3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B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D0BA3" w:rsidRPr="00FD0BA3">
        <w:rPr>
          <w:rFonts w:ascii="Times New Roman" w:hAnsi="Times New Roman" w:cs="Times New Roman"/>
          <w:b/>
          <w:bCs/>
          <w:sz w:val="28"/>
          <w:szCs w:val="28"/>
        </w:rPr>
        <w:t>ЛАН</w:t>
      </w:r>
      <w:r w:rsidRPr="00FD0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805DA6" w14:textId="38B13ED4" w:rsidR="00EC0F68" w:rsidRPr="00FD0BA3" w:rsidRDefault="00EC0F68" w:rsidP="00EC0F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BA3">
        <w:rPr>
          <w:rFonts w:ascii="Times New Roman" w:hAnsi="Times New Roman" w:cs="Times New Roman"/>
          <w:bCs/>
          <w:sz w:val="28"/>
          <w:szCs w:val="28"/>
        </w:rPr>
        <w:t xml:space="preserve">работы отдела содействия развитию детско-юношеских и молодёжных патриотических организаций </w:t>
      </w:r>
    </w:p>
    <w:p w14:paraId="63ADFBB8" w14:textId="77777777" w:rsidR="00FD0BA3" w:rsidRPr="00FD0BA3" w:rsidRDefault="00FD0BA3" w:rsidP="00FD0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BA3">
        <w:rPr>
          <w:rFonts w:ascii="Times New Roman" w:hAnsi="Times New Roman" w:cs="Times New Roman"/>
          <w:sz w:val="28"/>
          <w:szCs w:val="28"/>
        </w:rPr>
        <w:t>ГБОУ ДО РК</w:t>
      </w:r>
      <w:r w:rsidRPr="00FD0BA3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49EB5C3" w14:textId="77777777" w:rsidR="00FD0BA3" w:rsidRPr="00FD0BA3" w:rsidRDefault="00FD0BA3" w:rsidP="00FD0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BA3">
        <w:rPr>
          <w:rFonts w:ascii="Times New Roman" w:hAnsi="Times New Roman" w:cs="Times New Roman"/>
          <w:sz w:val="28"/>
          <w:szCs w:val="28"/>
        </w:rPr>
        <w:t>на период с 18 апреля 2022 по 24 апреля 2022 года</w:t>
      </w:r>
    </w:p>
    <w:p w14:paraId="2787D000" w14:textId="3B6DDC5F" w:rsidR="00A83779" w:rsidRPr="00FD0BA3" w:rsidRDefault="00A83779" w:rsidP="00FD0BA3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565"/>
        <w:gridCol w:w="1389"/>
        <w:gridCol w:w="3113"/>
        <w:gridCol w:w="3333"/>
        <w:gridCol w:w="2000"/>
        <w:gridCol w:w="2064"/>
      </w:tblGrid>
      <w:tr w:rsidR="00D24C94" w:rsidRPr="00FD0BA3" w14:paraId="4660341E" w14:textId="77777777" w:rsidTr="00D24C94">
        <w:tc>
          <w:tcPr>
            <w:tcW w:w="834" w:type="dxa"/>
          </w:tcPr>
          <w:p w14:paraId="2FDF0F3B" w14:textId="1C9A2810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71" w:type="dxa"/>
          </w:tcPr>
          <w:p w14:paraId="1B5810CC" w14:textId="273FC1BE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89103B" w14:textId="53F85CAE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51406669" w14:textId="7A086410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68" w:type="dxa"/>
          </w:tcPr>
          <w:p w14:paraId="2EA5AA77" w14:textId="2EF3A663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5" w:type="dxa"/>
          </w:tcPr>
          <w:p w14:paraId="248970FF" w14:textId="5442DF15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4" w:type="dxa"/>
          </w:tcPr>
          <w:p w14:paraId="47C0B157" w14:textId="24750E89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24C94" w:rsidRPr="00FD0BA3" w14:paraId="399FEE07" w14:textId="77777777" w:rsidTr="00D24C94">
        <w:tc>
          <w:tcPr>
            <w:tcW w:w="834" w:type="dxa"/>
          </w:tcPr>
          <w:p w14:paraId="73BC30BF" w14:textId="77777777" w:rsidR="00D24C94" w:rsidRPr="00FD0BA3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14:paraId="15A70507" w14:textId="035EB8B3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1418" w:type="dxa"/>
          </w:tcPr>
          <w:p w14:paraId="437897EA" w14:textId="63E04C5E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0468B298" w14:textId="2EDEABD5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8" w:type="dxa"/>
          </w:tcPr>
          <w:p w14:paraId="3F9828BE" w14:textId="2F72E39F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 юнармейской оздоровительной смены</w:t>
            </w:r>
          </w:p>
        </w:tc>
        <w:tc>
          <w:tcPr>
            <w:tcW w:w="2045" w:type="dxa"/>
          </w:tcPr>
          <w:p w14:paraId="4B5FCB5A" w14:textId="65930B0C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14:paraId="35091CBA" w14:textId="551BC5B7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24C94" w:rsidRPr="00FD0BA3" w14:paraId="7F66DE35" w14:textId="77777777" w:rsidTr="00D24C94">
        <w:tc>
          <w:tcPr>
            <w:tcW w:w="834" w:type="dxa"/>
          </w:tcPr>
          <w:p w14:paraId="477B4FF2" w14:textId="77777777" w:rsidR="00D24C94" w:rsidRPr="00FD0BA3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14:paraId="60B6C2BD" w14:textId="257CEF13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18.04.2022 – 21.04.2022</w:t>
            </w:r>
          </w:p>
        </w:tc>
        <w:tc>
          <w:tcPr>
            <w:tcW w:w="1418" w:type="dxa"/>
          </w:tcPr>
          <w:p w14:paraId="5E59C5F8" w14:textId="44EC6D77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350C97DB" w14:textId="3D304599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8" w:type="dxa"/>
          </w:tcPr>
          <w:p w14:paraId="3F2A8174" w14:textId="7FEAD07A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Сбор и обработка списков юнармейцев на юнармейскую оздоровительную смену</w:t>
            </w:r>
          </w:p>
        </w:tc>
        <w:tc>
          <w:tcPr>
            <w:tcW w:w="2045" w:type="dxa"/>
          </w:tcPr>
          <w:p w14:paraId="5CB51143" w14:textId="6E4CC69D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14:paraId="2964142D" w14:textId="126C5D43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24C94" w:rsidRPr="00FD0BA3" w14:paraId="4114BB4F" w14:textId="77777777" w:rsidTr="00D24C94">
        <w:tc>
          <w:tcPr>
            <w:tcW w:w="834" w:type="dxa"/>
          </w:tcPr>
          <w:p w14:paraId="28678B9F" w14:textId="77777777" w:rsidR="00D24C94" w:rsidRPr="00FD0BA3" w:rsidRDefault="00D24C94" w:rsidP="00D24C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14:paraId="276409B0" w14:textId="6242A04A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18.04.2022 – 21.04.2022</w:t>
            </w:r>
          </w:p>
        </w:tc>
        <w:tc>
          <w:tcPr>
            <w:tcW w:w="1418" w:type="dxa"/>
          </w:tcPr>
          <w:p w14:paraId="43D45DE2" w14:textId="310C25A1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452282BD" w14:textId="3A0C56CC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68" w:type="dxa"/>
          </w:tcPr>
          <w:p w14:paraId="26A05670" w14:textId="3416BD79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7FE6C1E" w14:textId="7020C447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5" w:type="dxa"/>
          </w:tcPr>
          <w:p w14:paraId="5686A479" w14:textId="676F912A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14:paraId="06608D2D" w14:textId="52969D1D" w:rsidR="00D24C94" w:rsidRPr="00FD0BA3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24C94" w:rsidRPr="00FD0BA3" w14:paraId="2C5CB6A6" w14:textId="77777777" w:rsidTr="00D24C94">
        <w:tc>
          <w:tcPr>
            <w:tcW w:w="834" w:type="dxa"/>
          </w:tcPr>
          <w:p w14:paraId="536295DF" w14:textId="77777777" w:rsidR="00EC0F68" w:rsidRPr="00FD0BA3" w:rsidRDefault="00EC0F68" w:rsidP="00EC0F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1" w:type="dxa"/>
          </w:tcPr>
          <w:p w14:paraId="081C737E" w14:textId="45AE05C8" w:rsidR="00EC0F68" w:rsidRPr="00FD0BA3" w:rsidRDefault="00D24C94" w:rsidP="00D24C9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18.04.2022 – 21.04.2022</w:t>
            </w:r>
          </w:p>
        </w:tc>
        <w:tc>
          <w:tcPr>
            <w:tcW w:w="1418" w:type="dxa"/>
          </w:tcPr>
          <w:p w14:paraId="46875654" w14:textId="40209110" w:rsidR="00EC0F68" w:rsidRPr="00FD0BA3" w:rsidRDefault="00D24C94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14:paraId="5107BF23" w14:textId="3C69F0A0" w:rsidR="00EC0F68" w:rsidRPr="00FD0BA3" w:rsidRDefault="00D24C94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368" w:type="dxa"/>
          </w:tcPr>
          <w:p w14:paraId="313C8DC3" w14:textId="6F4A695E" w:rsidR="00EC0F68" w:rsidRPr="00FD0BA3" w:rsidRDefault="00D24C94" w:rsidP="00EC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образовательной программы Круглого стола для руководителей волонтёрских (добровольческих) организаций</w:t>
            </w:r>
          </w:p>
        </w:tc>
        <w:tc>
          <w:tcPr>
            <w:tcW w:w="2045" w:type="dxa"/>
          </w:tcPr>
          <w:p w14:paraId="7B1748D4" w14:textId="14B92014" w:rsidR="00EC0F68" w:rsidRPr="00FD0BA3" w:rsidRDefault="00D24C94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14:paraId="4751E8CC" w14:textId="7F2F29B9" w:rsidR="00EC0F68" w:rsidRPr="00FD0BA3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D0BA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  <w:r w:rsidRPr="00FD0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FD0BA3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A83779"/>
    <w:rsid w:val="00D24C94"/>
    <w:rsid w:val="00E7183C"/>
    <w:rsid w:val="00EC0F68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2</cp:revision>
  <cp:lastPrinted>2022-04-14T08:40:00Z</cp:lastPrinted>
  <dcterms:created xsi:type="dcterms:W3CDTF">2022-04-14T08:17:00Z</dcterms:created>
  <dcterms:modified xsi:type="dcterms:W3CDTF">2022-04-15T07:41:00Z</dcterms:modified>
</cp:coreProperties>
</file>