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A2" w:rsidRDefault="00E87FA2" w:rsidP="00E87FA2">
      <w:pPr>
        <w:pStyle w:val="a4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  <w:lang w:bidi="ar-SA"/>
        </w:rPr>
        <w:drawing>
          <wp:inline distT="0" distB="0" distL="0" distR="0" wp14:anchorId="4FA73D75" wp14:editId="5DED893E">
            <wp:extent cx="7251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FA2" w:rsidRPr="006123AA" w:rsidRDefault="00E87FA2" w:rsidP="00E87FA2">
      <w:pPr>
        <w:spacing w:line="276" w:lineRule="auto"/>
        <w:rPr>
          <w:b/>
          <w:sz w:val="28"/>
          <w:szCs w:val="28"/>
        </w:rPr>
      </w:pPr>
    </w:p>
    <w:p w:rsidR="00E87FA2" w:rsidRPr="00C96E15" w:rsidRDefault="00E87FA2" w:rsidP="00E87FA2">
      <w:pPr>
        <w:spacing w:line="276" w:lineRule="auto"/>
        <w:ind w:left="-851" w:right="-567"/>
        <w:jc w:val="center"/>
        <w:rPr>
          <w:b/>
          <w:color w:val="C00000"/>
          <w:sz w:val="24"/>
          <w:szCs w:val="28"/>
        </w:rPr>
      </w:pPr>
      <w:r w:rsidRPr="00C96E15">
        <w:rPr>
          <w:b/>
          <w:color w:val="C00000"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C96E15">
        <w:rPr>
          <w:b/>
          <w:color w:val="C00000"/>
          <w:szCs w:val="28"/>
        </w:rPr>
        <w:t xml:space="preserve"> </w:t>
      </w:r>
      <w:r w:rsidRPr="00C96E15">
        <w:rPr>
          <w:b/>
          <w:color w:val="C00000"/>
          <w:sz w:val="24"/>
          <w:szCs w:val="28"/>
        </w:rPr>
        <w:t>(ВВПОД «ЮНАРМИЯ»)</w:t>
      </w:r>
    </w:p>
    <w:p w:rsidR="00E87FA2" w:rsidRPr="00C96E15" w:rsidRDefault="00E87FA2" w:rsidP="00E87FA2">
      <w:pPr>
        <w:spacing w:line="276" w:lineRule="auto"/>
      </w:pPr>
    </w:p>
    <w:tbl>
      <w:tblPr>
        <w:tblW w:w="4785" w:type="dxa"/>
        <w:jc w:val="righ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E87FA2" w:rsidRPr="00C96E15" w:rsidTr="00855FB7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FA2" w:rsidRPr="00C96E15" w:rsidRDefault="00E87FA2" w:rsidP="00855FB7">
            <w:pPr>
              <w:spacing w:line="276" w:lineRule="auto"/>
            </w:pPr>
          </w:p>
        </w:tc>
      </w:tr>
    </w:tbl>
    <w:p w:rsidR="00E87FA2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3928D2" w:rsidRDefault="003928D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3928D2" w:rsidRPr="00F23FAB" w:rsidRDefault="003928D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23FAB">
        <w:rPr>
          <w:rFonts w:ascii="Arial" w:hAnsi="Arial" w:cs="Arial"/>
          <w:b/>
          <w:sz w:val="32"/>
          <w:szCs w:val="32"/>
        </w:rPr>
        <w:t xml:space="preserve">                     </w:t>
      </w:r>
    </w:p>
    <w:p w:rsidR="00E87FA2" w:rsidRPr="00D12EFE" w:rsidRDefault="00E87FA2" w:rsidP="00E87FA2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:rsidR="00E87FA2" w:rsidRPr="00D12EFE" w:rsidRDefault="00E87FA2" w:rsidP="00E87FA2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 w:rsidRPr="00D12EFE">
        <w:rPr>
          <w:sz w:val="28"/>
          <w:szCs w:val="24"/>
        </w:rPr>
        <w:t xml:space="preserve">Дополнительная общеобразовательная </w:t>
      </w:r>
    </w:p>
    <w:p w:rsidR="00E87FA2" w:rsidRPr="00D12EFE" w:rsidRDefault="00E87FA2" w:rsidP="00E87FA2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 w:rsidRPr="00D12EFE">
        <w:rPr>
          <w:sz w:val="28"/>
          <w:szCs w:val="24"/>
        </w:rPr>
        <w:t>общеразвивающая программа</w:t>
      </w:r>
    </w:p>
    <w:p w:rsidR="00E87FA2" w:rsidRDefault="00E87FA2" w:rsidP="00E87FA2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E87FA2" w:rsidRPr="00D12EFE" w:rsidRDefault="003928D2" w:rsidP="00E87FA2">
      <w:pPr>
        <w:spacing w:line="276" w:lineRule="auto"/>
        <w:jc w:val="center"/>
        <w:rPr>
          <w:b/>
          <w:sz w:val="28"/>
          <w:szCs w:val="36"/>
        </w:rPr>
      </w:pPr>
      <w:bookmarkStart w:id="0" w:name="_Hlk61975871"/>
      <w:r>
        <w:rPr>
          <w:b/>
          <w:sz w:val="28"/>
          <w:szCs w:val="36"/>
        </w:rPr>
        <w:t>ПОЛИМЕРНАЯ ГЛИНА</w:t>
      </w:r>
    </w:p>
    <w:p w:rsidR="00E87FA2" w:rsidRPr="00D12EFE" w:rsidRDefault="00E87FA2" w:rsidP="00E87FA2">
      <w:pPr>
        <w:shd w:val="clear" w:color="auto" w:fill="FFFFFF"/>
        <w:spacing w:line="276" w:lineRule="auto"/>
        <w:jc w:val="center"/>
        <w:rPr>
          <w:b/>
          <w:bCs/>
          <w:sz w:val="18"/>
        </w:rPr>
      </w:pPr>
    </w:p>
    <w:p w:rsidR="00E87FA2" w:rsidRDefault="00E87FA2" w:rsidP="00E87FA2">
      <w:pPr>
        <w:shd w:val="clear" w:color="auto" w:fill="FFFFFF"/>
        <w:spacing w:line="276" w:lineRule="auto"/>
        <w:rPr>
          <w:b/>
          <w:bCs/>
        </w:rPr>
      </w:pPr>
    </w:p>
    <w:p w:rsidR="00E87FA2" w:rsidRDefault="00E87FA2" w:rsidP="00E87FA2">
      <w:pPr>
        <w:shd w:val="clear" w:color="auto" w:fill="FFFFFF"/>
        <w:spacing w:line="276" w:lineRule="auto"/>
        <w:rPr>
          <w:b/>
          <w:bCs/>
        </w:rPr>
      </w:pPr>
    </w:p>
    <w:p w:rsidR="00E87FA2" w:rsidRPr="00FB7158" w:rsidRDefault="00E87FA2" w:rsidP="00E87FA2">
      <w:pPr>
        <w:shd w:val="clear" w:color="auto" w:fill="FFFFFF"/>
        <w:spacing w:line="276" w:lineRule="auto"/>
        <w:rPr>
          <w:color w:val="FF0000"/>
          <w:sz w:val="24"/>
        </w:rPr>
      </w:pPr>
      <w:r w:rsidRPr="00D12EFE">
        <w:rPr>
          <w:b/>
          <w:bCs/>
          <w:sz w:val="24"/>
        </w:rPr>
        <w:t>Направленность:</w:t>
      </w:r>
      <w:r w:rsidRPr="009E5AB0">
        <w:rPr>
          <w:bCs/>
          <w:sz w:val="24"/>
        </w:rPr>
        <w:t xml:space="preserve"> художественная</w:t>
      </w:r>
    </w:p>
    <w:p w:rsidR="00E87FA2" w:rsidRPr="00D12EFE" w:rsidRDefault="00E87FA2" w:rsidP="00E87FA2">
      <w:pPr>
        <w:shd w:val="clear" w:color="auto" w:fill="FFFFFF"/>
        <w:spacing w:line="276" w:lineRule="auto"/>
        <w:rPr>
          <w:sz w:val="24"/>
        </w:rPr>
      </w:pPr>
      <w:r w:rsidRPr="00D12EFE">
        <w:rPr>
          <w:b/>
          <w:sz w:val="24"/>
        </w:rPr>
        <w:t>Срок реализации:</w:t>
      </w:r>
      <w:r>
        <w:rPr>
          <w:sz w:val="24"/>
        </w:rPr>
        <w:t xml:space="preserve"> 1 год</w:t>
      </w:r>
    </w:p>
    <w:p w:rsidR="00E87FA2" w:rsidRPr="00D12EFE" w:rsidRDefault="00E87FA2" w:rsidP="00E87FA2">
      <w:pPr>
        <w:shd w:val="clear" w:color="auto" w:fill="FFFFFF"/>
        <w:spacing w:line="276" w:lineRule="auto"/>
        <w:rPr>
          <w:sz w:val="24"/>
        </w:rPr>
      </w:pPr>
      <w:r w:rsidRPr="00D12EFE">
        <w:rPr>
          <w:b/>
          <w:sz w:val="24"/>
        </w:rPr>
        <w:t>Возраст обучающихся:</w:t>
      </w:r>
      <w:r w:rsidRPr="00D12EFE">
        <w:rPr>
          <w:sz w:val="24"/>
        </w:rPr>
        <w:t xml:space="preserve"> 8 – </w:t>
      </w:r>
      <w:r>
        <w:rPr>
          <w:sz w:val="24"/>
        </w:rPr>
        <w:t>1</w:t>
      </w:r>
      <w:r w:rsidR="00115F62">
        <w:rPr>
          <w:sz w:val="24"/>
        </w:rPr>
        <w:t>3</w:t>
      </w:r>
      <w:r w:rsidRPr="00D12EFE">
        <w:rPr>
          <w:sz w:val="24"/>
        </w:rPr>
        <w:t xml:space="preserve"> лет</w:t>
      </w: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bookmarkEnd w:id="0"/>
    <w:p w:rsidR="00E87FA2" w:rsidRDefault="00E87FA2" w:rsidP="00E87FA2">
      <w:pPr>
        <w:spacing w:line="276" w:lineRule="auto"/>
        <w:jc w:val="right"/>
        <w:rPr>
          <w:b/>
          <w:sz w:val="24"/>
          <w:szCs w:val="32"/>
        </w:rPr>
      </w:pPr>
      <w:r w:rsidRPr="00D12EFE">
        <w:rPr>
          <w:b/>
          <w:sz w:val="24"/>
          <w:szCs w:val="32"/>
        </w:rPr>
        <w:t xml:space="preserve">Составитель: </w:t>
      </w:r>
    </w:p>
    <w:p w:rsidR="003928D2" w:rsidRPr="004533DE" w:rsidRDefault="003928D2" w:rsidP="003928D2">
      <w:pPr>
        <w:adjustRightInd w:val="0"/>
        <w:spacing w:line="216" w:lineRule="auto"/>
        <w:ind w:left="709"/>
        <w:contextualSpacing/>
        <w:jc w:val="right"/>
        <w:rPr>
          <w:bCs/>
          <w:sz w:val="24"/>
        </w:rPr>
      </w:pPr>
      <w:r w:rsidRPr="004533DE">
        <w:rPr>
          <w:bCs/>
          <w:sz w:val="24"/>
        </w:rPr>
        <w:t>Группа методического обеспечения</w:t>
      </w:r>
    </w:p>
    <w:p w:rsidR="003928D2" w:rsidRPr="004533DE" w:rsidRDefault="003928D2" w:rsidP="003928D2">
      <w:pPr>
        <w:adjustRightInd w:val="0"/>
        <w:spacing w:line="216" w:lineRule="auto"/>
        <w:ind w:left="709"/>
        <w:contextualSpacing/>
        <w:jc w:val="right"/>
        <w:rPr>
          <w:bCs/>
          <w:sz w:val="24"/>
        </w:rPr>
      </w:pPr>
      <w:r w:rsidRPr="004533DE">
        <w:rPr>
          <w:bCs/>
          <w:sz w:val="24"/>
        </w:rPr>
        <w:t xml:space="preserve">Администрации Главного штаба </w:t>
      </w:r>
    </w:p>
    <w:p w:rsidR="003928D2" w:rsidRPr="004533DE" w:rsidRDefault="003928D2" w:rsidP="003928D2">
      <w:pPr>
        <w:adjustRightInd w:val="0"/>
        <w:spacing w:line="216" w:lineRule="auto"/>
        <w:ind w:left="709"/>
        <w:contextualSpacing/>
        <w:jc w:val="right"/>
        <w:rPr>
          <w:bCs/>
          <w:sz w:val="24"/>
        </w:rPr>
      </w:pPr>
      <w:r w:rsidRPr="004533DE">
        <w:rPr>
          <w:bCs/>
          <w:sz w:val="24"/>
        </w:rPr>
        <w:t>ВВПОД «ЮНАРМИЯ»</w:t>
      </w:r>
    </w:p>
    <w:p w:rsidR="003928D2" w:rsidRPr="00D12EFE" w:rsidRDefault="003928D2" w:rsidP="00E87FA2">
      <w:pPr>
        <w:spacing w:line="276" w:lineRule="auto"/>
        <w:jc w:val="right"/>
        <w:rPr>
          <w:b/>
          <w:sz w:val="24"/>
          <w:szCs w:val="32"/>
        </w:rPr>
      </w:pPr>
    </w:p>
    <w:p w:rsidR="00E87FA2" w:rsidRPr="00F23FAB" w:rsidRDefault="00E87FA2" w:rsidP="00E87FA2">
      <w:pPr>
        <w:spacing w:line="276" w:lineRule="auto"/>
        <w:rPr>
          <w:sz w:val="24"/>
          <w:szCs w:val="24"/>
        </w:rPr>
      </w:pPr>
      <w:r w:rsidRPr="00F23FAB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</w:p>
    <w:p w:rsidR="00E87FA2" w:rsidRPr="00F23FAB" w:rsidRDefault="00E87FA2" w:rsidP="00E87FA2">
      <w:pPr>
        <w:spacing w:line="276" w:lineRule="auto"/>
        <w:rPr>
          <w:sz w:val="24"/>
          <w:szCs w:val="24"/>
        </w:rPr>
      </w:pPr>
      <w:r w:rsidRPr="00F23FAB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Pr="00F23FAB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Default="00E87FA2" w:rsidP="00E87FA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87FA2" w:rsidRPr="00D12EFE" w:rsidRDefault="00E87FA2" w:rsidP="00E87FA2">
      <w:pPr>
        <w:spacing w:line="276" w:lineRule="auto"/>
        <w:rPr>
          <w:b/>
          <w:sz w:val="24"/>
          <w:szCs w:val="24"/>
        </w:rPr>
      </w:pPr>
      <w:r w:rsidRPr="00F23FAB">
        <w:rPr>
          <w:rFonts w:ascii="Arial" w:hAnsi="Arial" w:cs="Arial"/>
          <w:b/>
          <w:sz w:val="32"/>
          <w:szCs w:val="32"/>
        </w:rPr>
        <w:t xml:space="preserve">                         </w:t>
      </w:r>
    </w:p>
    <w:p w:rsidR="00E87FA2" w:rsidRPr="00F23FAB" w:rsidRDefault="00E87FA2" w:rsidP="00E87FA2">
      <w:pPr>
        <w:spacing w:line="276" w:lineRule="auto"/>
        <w:rPr>
          <w:sz w:val="24"/>
          <w:szCs w:val="24"/>
        </w:rPr>
      </w:pPr>
      <w:r w:rsidRPr="00F23FA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г. </w:t>
      </w:r>
      <w:r w:rsidRPr="00F23FAB">
        <w:rPr>
          <w:sz w:val="24"/>
          <w:szCs w:val="24"/>
        </w:rPr>
        <w:t>Москва</w:t>
      </w:r>
    </w:p>
    <w:p w:rsidR="00115F62" w:rsidRDefault="00115F62" w:rsidP="00855FB7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1" w:name="_Toc62078811"/>
    </w:p>
    <w:p w:rsidR="00855FB7" w:rsidRPr="00F143A6" w:rsidRDefault="00855FB7" w:rsidP="00855FB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bookmarkEnd w:id="1"/>
    </w:p>
    <w:p w:rsidR="00855FB7" w:rsidRDefault="00855FB7" w:rsidP="00855FB7">
      <w:pPr>
        <w:spacing w:line="276" w:lineRule="auto"/>
        <w:outlineLvl w:val="0"/>
        <w:rPr>
          <w:b/>
          <w:i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ru-RU"/>
        </w:rPr>
        <w:id w:val="-11843511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lang w:eastAsia="ru-RU"/>
        </w:rPr>
      </w:sdtEndPr>
      <w:sdtContent>
        <w:p w:rsidR="00855FB7" w:rsidRPr="0036637D" w:rsidRDefault="00855FB7" w:rsidP="00855FB7">
          <w:pPr>
            <w:pStyle w:val="a5"/>
            <w:tabs>
              <w:tab w:val="left" w:pos="284"/>
            </w:tabs>
            <w:spacing w:line="360" w:lineRule="auto"/>
            <w:ind w:left="426" w:hanging="284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078811" w:history="1"/>
        </w:p>
        <w:p w:rsidR="00855FB7" w:rsidRPr="0036637D" w:rsidRDefault="00961C90" w:rsidP="00855FB7">
          <w:pPr>
            <w:pStyle w:val="1"/>
            <w:ind w:hanging="284"/>
            <w:rPr>
              <w:noProof/>
            </w:rPr>
          </w:pPr>
          <w:hyperlink w:anchor="_Toc62078812" w:history="1">
            <w:r w:rsidR="00855FB7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</w:t>
            </w:r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АПИСКА</w:t>
            </w:r>
            <w:r w:rsidR="00855FB7" w:rsidRPr="0036637D">
              <w:rPr>
                <w:noProof/>
                <w:webHidden/>
              </w:rPr>
              <w:tab/>
            </w:r>
            <w:r w:rsidR="00855FB7" w:rsidRPr="0036637D">
              <w:rPr>
                <w:noProof/>
                <w:webHidden/>
              </w:rPr>
              <w:fldChar w:fldCharType="begin"/>
            </w:r>
            <w:r w:rsidR="00855FB7" w:rsidRPr="0036637D">
              <w:rPr>
                <w:noProof/>
                <w:webHidden/>
              </w:rPr>
              <w:instrText xml:space="preserve"> PAGEREF _Toc62078812 \h </w:instrText>
            </w:r>
            <w:r w:rsidR="00855FB7" w:rsidRPr="0036637D">
              <w:rPr>
                <w:noProof/>
                <w:webHidden/>
              </w:rPr>
            </w:r>
            <w:r w:rsidR="00855FB7" w:rsidRPr="0036637D">
              <w:rPr>
                <w:noProof/>
                <w:webHidden/>
              </w:rPr>
              <w:fldChar w:fldCharType="separate"/>
            </w:r>
            <w:r w:rsidR="00855FB7" w:rsidRPr="0036637D">
              <w:rPr>
                <w:noProof/>
                <w:webHidden/>
              </w:rPr>
              <w:t>3</w:t>
            </w:r>
            <w:r w:rsidR="00855FB7" w:rsidRPr="0036637D">
              <w:rPr>
                <w:noProof/>
                <w:webHidden/>
              </w:rPr>
              <w:fldChar w:fldCharType="end"/>
            </w:r>
          </w:hyperlink>
        </w:p>
        <w:p w:rsidR="00855FB7" w:rsidRPr="0036637D" w:rsidRDefault="00961C90" w:rsidP="00855FB7">
          <w:pPr>
            <w:pStyle w:val="1"/>
            <w:ind w:hanging="284"/>
            <w:rPr>
              <w:noProof/>
            </w:rPr>
          </w:pPr>
          <w:hyperlink w:anchor="_Toc62078814" w:history="1"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ПРОГРАММЫ</w:t>
            </w:r>
            <w:r w:rsidR="00855FB7" w:rsidRPr="0036637D">
              <w:rPr>
                <w:noProof/>
                <w:webHidden/>
              </w:rPr>
              <w:tab/>
            </w:r>
            <w:r w:rsidR="00855FB7" w:rsidRPr="0036637D">
              <w:rPr>
                <w:noProof/>
                <w:webHidden/>
              </w:rPr>
              <w:fldChar w:fldCharType="begin"/>
            </w:r>
            <w:r w:rsidR="00855FB7" w:rsidRPr="0036637D">
              <w:rPr>
                <w:noProof/>
                <w:webHidden/>
              </w:rPr>
              <w:instrText xml:space="preserve"> PAGEREF _Toc62078814 \h </w:instrText>
            </w:r>
            <w:r w:rsidR="00855FB7" w:rsidRPr="0036637D">
              <w:rPr>
                <w:noProof/>
                <w:webHidden/>
              </w:rPr>
            </w:r>
            <w:r w:rsidR="00855FB7" w:rsidRPr="0036637D">
              <w:rPr>
                <w:noProof/>
                <w:webHidden/>
              </w:rPr>
              <w:fldChar w:fldCharType="separate"/>
            </w:r>
            <w:r w:rsidR="00855FB7" w:rsidRPr="0036637D">
              <w:rPr>
                <w:noProof/>
                <w:webHidden/>
              </w:rPr>
              <w:t>7</w:t>
            </w:r>
            <w:r w:rsidR="00855FB7" w:rsidRPr="0036637D">
              <w:rPr>
                <w:noProof/>
                <w:webHidden/>
              </w:rPr>
              <w:fldChar w:fldCharType="end"/>
            </w:r>
          </w:hyperlink>
        </w:p>
        <w:p w:rsidR="00855FB7" w:rsidRPr="0036637D" w:rsidRDefault="00961C90" w:rsidP="00855FB7">
          <w:pPr>
            <w:pStyle w:val="21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4"/>
              <w:szCs w:val="24"/>
            </w:rPr>
          </w:pPr>
          <w:hyperlink w:anchor="_Toc62078815" w:history="1"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УЧЕБН</w:t>
            </w:r>
            <w:r w:rsidR="00855FB7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О-ТЕМАТИЧЕСКИЙ П</w:t>
            </w:r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ЛАН</w:t>
            </w:r>
            <w:r w:rsidR="00855FB7" w:rsidRPr="0036637D">
              <w:rPr>
                <w:noProof/>
                <w:webHidden/>
                <w:sz w:val="24"/>
                <w:szCs w:val="24"/>
              </w:rPr>
              <w:tab/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begin"/>
            </w:r>
            <w:r w:rsidR="00855FB7" w:rsidRPr="0036637D">
              <w:rPr>
                <w:noProof/>
                <w:webHidden/>
                <w:sz w:val="24"/>
                <w:szCs w:val="24"/>
              </w:rPr>
              <w:instrText xml:space="preserve"> PAGEREF _Toc62078815 \h </w:instrText>
            </w:r>
            <w:r w:rsidR="00855FB7" w:rsidRPr="0036637D">
              <w:rPr>
                <w:noProof/>
                <w:webHidden/>
                <w:sz w:val="24"/>
                <w:szCs w:val="24"/>
              </w:rPr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5FB7" w:rsidRPr="0036637D">
              <w:rPr>
                <w:noProof/>
                <w:webHidden/>
                <w:sz w:val="24"/>
                <w:szCs w:val="24"/>
              </w:rPr>
              <w:t>7</w:t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5FB7" w:rsidRPr="0036637D" w:rsidRDefault="00961C90" w:rsidP="00855FB7">
          <w:pPr>
            <w:pStyle w:val="21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4"/>
              <w:szCs w:val="24"/>
            </w:rPr>
          </w:pPr>
          <w:hyperlink w:anchor="_Toc62078816" w:history="1">
            <w:r w:rsidR="00855FB7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УЧЕБНО-ТЕМАТИЧЕСКОГО П</w:t>
            </w:r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ЛАНА</w:t>
            </w:r>
            <w:r w:rsidR="00855FB7" w:rsidRPr="0036637D">
              <w:rPr>
                <w:noProof/>
                <w:webHidden/>
                <w:sz w:val="24"/>
                <w:szCs w:val="24"/>
              </w:rPr>
              <w:tab/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begin"/>
            </w:r>
            <w:r w:rsidR="00855FB7" w:rsidRPr="0036637D">
              <w:rPr>
                <w:noProof/>
                <w:webHidden/>
                <w:sz w:val="24"/>
                <w:szCs w:val="24"/>
              </w:rPr>
              <w:instrText xml:space="preserve"> PAGEREF _Toc62078816 \h </w:instrText>
            </w:r>
            <w:r w:rsidR="00855FB7" w:rsidRPr="0036637D">
              <w:rPr>
                <w:noProof/>
                <w:webHidden/>
                <w:sz w:val="24"/>
                <w:szCs w:val="24"/>
              </w:rPr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5FB7" w:rsidRPr="0036637D">
              <w:rPr>
                <w:noProof/>
                <w:webHidden/>
                <w:sz w:val="24"/>
                <w:szCs w:val="24"/>
              </w:rPr>
              <w:t>8</w:t>
            </w:r>
            <w:r w:rsidR="00855FB7" w:rsidRPr="003663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5FB7" w:rsidRPr="0036637D" w:rsidRDefault="00961C90" w:rsidP="00855FB7">
          <w:pPr>
            <w:pStyle w:val="1"/>
            <w:ind w:hanging="284"/>
            <w:rPr>
              <w:noProof/>
            </w:rPr>
          </w:pPr>
          <w:hyperlink w:anchor="_Toc62078825" w:history="1">
            <w:r w:rsidR="00855FB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r w:rsidR="00855FB7" w:rsidRPr="0036637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ОРМЫ И СПОСОБЫ КОНТРОЛЯ КАЧЕСТВА</w:t>
            </w:r>
            <w:r w:rsidR="00855FB7" w:rsidRPr="0036637D">
              <w:t xml:space="preserve"> </w:t>
            </w:r>
            <w:r w:rsidR="00855FB7" w:rsidRPr="0036637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УСВОЕНИЯ ПРОГРАММНОГО МАТЕРИАЛА</w:t>
            </w:r>
            <w:r w:rsidR="00855FB7" w:rsidRPr="0036637D">
              <w:rPr>
                <w:noProof/>
                <w:webHidden/>
              </w:rPr>
              <w:tab/>
            </w:r>
            <w:r w:rsidR="00855FB7" w:rsidRPr="0036637D">
              <w:rPr>
                <w:noProof/>
                <w:webHidden/>
              </w:rPr>
              <w:fldChar w:fldCharType="begin"/>
            </w:r>
            <w:r w:rsidR="00855FB7" w:rsidRPr="0036637D">
              <w:rPr>
                <w:noProof/>
                <w:webHidden/>
              </w:rPr>
              <w:instrText xml:space="preserve"> PAGEREF _Toc62078825 \h </w:instrText>
            </w:r>
            <w:r w:rsidR="00855FB7" w:rsidRPr="0036637D">
              <w:rPr>
                <w:noProof/>
                <w:webHidden/>
              </w:rPr>
            </w:r>
            <w:r w:rsidR="00855FB7" w:rsidRPr="0036637D">
              <w:rPr>
                <w:noProof/>
                <w:webHidden/>
              </w:rPr>
              <w:fldChar w:fldCharType="separate"/>
            </w:r>
            <w:r w:rsidR="00855FB7" w:rsidRPr="0036637D">
              <w:rPr>
                <w:noProof/>
                <w:webHidden/>
              </w:rPr>
              <w:t>10</w:t>
            </w:r>
            <w:r w:rsidR="00855FB7" w:rsidRPr="0036637D">
              <w:rPr>
                <w:noProof/>
                <w:webHidden/>
              </w:rPr>
              <w:fldChar w:fldCharType="end"/>
            </w:r>
          </w:hyperlink>
        </w:p>
        <w:p w:rsidR="00855FB7" w:rsidRPr="0036637D" w:rsidRDefault="00961C90" w:rsidP="00855FB7">
          <w:pPr>
            <w:pStyle w:val="1"/>
            <w:ind w:hanging="284"/>
            <w:rPr>
              <w:noProof/>
            </w:rPr>
          </w:pPr>
          <w:hyperlink w:anchor="_Toc62078827" w:history="1">
            <w:r w:rsidR="00855FB7">
              <w:rPr>
                <w:rStyle w:val="a6"/>
                <w:rFonts w:ascii="Times New Roman" w:hAnsi="Times New Roman" w:cs="Times New Roman"/>
                <w:bCs/>
                <w:noProof/>
                <w:sz w:val="24"/>
                <w:szCs w:val="24"/>
              </w:rPr>
              <w:t>О</w:t>
            </w:r>
            <w:r w:rsidR="00855FB7" w:rsidRPr="0036637D">
              <w:rPr>
                <w:rStyle w:val="a6"/>
                <w:rFonts w:ascii="Times New Roman" w:hAnsi="Times New Roman" w:cs="Times New Roman"/>
                <w:bCs/>
                <w:noProof/>
                <w:sz w:val="24"/>
                <w:szCs w:val="24"/>
              </w:rPr>
              <w:t>РГАНИЗАЦИОННО –</w:t>
            </w:r>
            <w:r w:rsidR="00855FB7">
              <w:rPr>
                <w:rStyle w:val="a6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ПЕДАГОГИЧЕСКИЕ УСЛОВИЯ</w:t>
            </w:r>
            <w:r w:rsidR="00855FB7" w:rsidRPr="0036637D">
              <w:rPr>
                <w:rStyle w:val="a6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РЕАЛИЗАЦИИ ПРОГРАММЫ</w:t>
            </w:r>
            <w:r w:rsidR="00855FB7" w:rsidRPr="0036637D">
              <w:rPr>
                <w:noProof/>
                <w:webHidden/>
              </w:rPr>
              <w:tab/>
            </w:r>
            <w:r w:rsidR="00855FB7" w:rsidRPr="0036637D">
              <w:rPr>
                <w:noProof/>
                <w:webHidden/>
              </w:rPr>
              <w:fldChar w:fldCharType="begin"/>
            </w:r>
            <w:r w:rsidR="00855FB7" w:rsidRPr="0036637D">
              <w:rPr>
                <w:noProof/>
                <w:webHidden/>
              </w:rPr>
              <w:instrText xml:space="preserve"> PAGEREF _Toc62078827 \h </w:instrText>
            </w:r>
            <w:r w:rsidR="00855FB7" w:rsidRPr="0036637D">
              <w:rPr>
                <w:noProof/>
                <w:webHidden/>
              </w:rPr>
            </w:r>
            <w:r w:rsidR="00855FB7" w:rsidRPr="0036637D">
              <w:rPr>
                <w:noProof/>
                <w:webHidden/>
              </w:rPr>
              <w:fldChar w:fldCharType="separate"/>
            </w:r>
            <w:r w:rsidR="00855FB7" w:rsidRPr="0036637D">
              <w:rPr>
                <w:noProof/>
                <w:webHidden/>
              </w:rPr>
              <w:t>12</w:t>
            </w:r>
            <w:r w:rsidR="00855FB7" w:rsidRPr="0036637D">
              <w:rPr>
                <w:noProof/>
                <w:webHidden/>
              </w:rPr>
              <w:fldChar w:fldCharType="end"/>
            </w:r>
          </w:hyperlink>
        </w:p>
        <w:p w:rsidR="00855FB7" w:rsidRDefault="00961C90" w:rsidP="00855FB7">
          <w:pPr>
            <w:pStyle w:val="1"/>
            <w:ind w:hanging="284"/>
            <w:rPr>
              <w:noProof/>
            </w:rPr>
          </w:pPr>
          <w:hyperlink w:anchor="_Toc62078828" w:history="1">
            <w:r w:rsidR="00855FB7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855FB7" w:rsidRPr="0036637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ПИСОК ЛИТЕРАТУРЫ</w:t>
            </w:r>
            <w:r w:rsidR="00855FB7" w:rsidRPr="0036637D">
              <w:rPr>
                <w:noProof/>
                <w:webHidden/>
              </w:rPr>
              <w:tab/>
            </w:r>
            <w:r w:rsidR="00855FB7" w:rsidRPr="0036637D">
              <w:rPr>
                <w:noProof/>
                <w:webHidden/>
              </w:rPr>
              <w:fldChar w:fldCharType="begin"/>
            </w:r>
            <w:r w:rsidR="00855FB7" w:rsidRPr="0036637D">
              <w:rPr>
                <w:noProof/>
                <w:webHidden/>
              </w:rPr>
              <w:instrText xml:space="preserve"> PAGEREF _Toc62078828 \h </w:instrText>
            </w:r>
            <w:r w:rsidR="00855FB7" w:rsidRPr="0036637D">
              <w:rPr>
                <w:noProof/>
                <w:webHidden/>
              </w:rPr>
            </w:r>
            <w:r w:rsidR="00855FB7" w:rsidRPr="0036637D">
              <w:rPr>
                <w:noProof/>
                <w:webHidden/>
              </w:rPr>
              <w:fldChar w:fldCharType="separate"/>
            </w:r>
            <w:r w:rsidR="00855FB7" w:rsidRPr="0036637D">
              <w:rPr>
                <w:noProof/>
                <w:webHidden/>
              </w:rPr>
              <w:t>14</w:t>
            </w:r>
            <w:r w:rsidR="00855FB7" w:rsidRPr="0036637D">
              <w:rPr>
                <w:noProof/>
                <w:webHidden/>
              </w:rPr>
              <w:fldChar w:fldCharType="end"/>
            </w:r>
          </w:hyperlink>
        </w:p>
        <w:p w:rsidR="00855FB7" w:rsidRDefault="00855FB7" w:rsidP="00855FB7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855FB7" w:rsidRPr="0036637D" w:rsidRDefault="00855FB7" w:rsidP="00855FB7">
      <w:pPr>
        <w:spacing w:line="276" w:lineRule="auto"/>
        <w:outlineLvl w:val="0"/>
        <w:rPr>
          <w:sz w:val="28"/>
          <w:szCs w:val="28"/>
        </w:rPr>
      </w:pPr>
    </w:p>
    <w:p w:rsidR="00855FB7" w:rsidRDefault="00855FB7" w:rsidP="00855FB7">
      <w:pPr>
        <w:spacing w:line="276" w:lineRule="auto"/>
        <w:outlineLvl w:val="0"/>
        <w:rPr>
          <w:b/>
          <w:i/>
          <w:sz w:val="28"/>
          <w:szCs w:val="28"/>
        </w:rPr>
      </w:pPr>
    </w:p>
    <w:p w:rsidR="00855FB7" w:rsidRDefault="00855FB7" w:rsidP="00855FB7">
      <w:pPr>
        <w:spacing w:line="276" w:lineRule="auto"/>
        <w:outlineLvl w:val="0"/>
        <w:rPr>
          <w:b/>
          <w:i/>
          <w:sz w:val="28"/>
          <w:szCs w:val="28"/>
        </w:rPr>
      </w:pPr>
    </w:p>
    <w:p w:rsidR="00855FB7" w:rsidRDefault="00855FB7">
      <w:pPr>
        <w:rPr>
          <w:b/>
          <w:bCs/>
          <w:sz w:val="28"/>
          <w:szCs w:val="28"/>
        </w:rPr>
      </w:pPr>
      <w:r>
        <w:br w:type="page"/>
      </w:r>
    </w:p>
    <w:p w:rsidR="00855FB7" w:rsidRDefault="00855FB7" w:rsidP="00855FB7">
      <w:pPr>
        <w:pStyle w:val="10"/>
        <w:ind w:left="0"/>
        <w:jc w:val="center"/>
      </w:pPr>
      <w:r w:rsidRPr="00F143A6">
        <w:lastRenderedPageBreak/>
        <w:t>ПОЯСНИТЕЛЬНАЯ ЗАПИСКА</w:t>
      </w:r>
    </w:p>
    <w:p w:rsidR="002162D4" w:rsidRDefault="002162D4" w:rsidP="00855FB7">
      <w:pPr>
        <w:pStyle w:val="10"/>
        <w:ind w:left="0"/>
        <w:jc w:val="center"/>
      </w:pPr>
    </w:p>
    <w:p w:rsidR="00A71067" w:rsidRPr="00A320D8" w:rsidRDefault="00A71067" w:rsidP="00A320D8">
      <w:pPr>
        <w:spacing w:line="276" w:lineRule="auto"/>
        <w:ind w:firstLine="720"/>
        <w:jc w:val="both"/>
        <w:rPr>
          <w:sz w:val="36"/>
          <w:szCs w:val="28"/>
        </w:rPr>
      </w:pPr>
      <w:r w:rsidRPr="00A71067">
        <w:rPr>
          <w:sz w:val="28"/>
        </w:rPr>
        <w:t xml:space="preserve">Дополнительная общеобразовательная общеразвивающая программа «Полимерная глина» (далее </w:t>
      </w:r>
      <w:r w:rsidR="003928D2">
        <w:rPr>
          <w:sz w:val="28"/>
        </w:rPr>
        <w:t>–</w:t>
      </w:r>
      <w:r w:rsidRPr="00A71067">
        <w:rPr>
          <w:sz w:val="28"/>
        </w:rPr>
        <w:t xml:space="preserve"> Программа) разработана с </w:t>
      </w:r>
      <w:r w:rsidR="00A320D8">
        <w:rPr>
          <w:sz w:val="28"/>
        </w:rPr>
        <w:t xml:space="preserve">учетом действующих федеральных </w:t>
      </w:r>
      <w:r w:rsidRPr="00A71067">
        <w:rPr>
          <w:sz w:val="28"/>
        </w:rPr>
        <w:t>нормативно-правовых документов и локальных актов, имеет художественную направленность, рассчитана на ознакомительный уровень освоения. Содержание данной Программы направлено на освоение обучающимися искусства глинопластики – одного из видов декоративно-прикладного искусства, формирующего художественный вкус, создающего эстетически полноценную среду, определяющую творческий потенциал личности.</w:t>
      </w:r>
    </w:p>
    <w:p w:rsidR="00855FB7" w:rsidRDefault="00174A5F" w:rsidP="00174A5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174A5F">
        <w:rPr>
          <w:b/>
          <w:color w:val="000000"/>
          <w:sz w:val="28"/>
          <w:szCs w:val="28"/>
        </w:rPr>
        <w:t>Новизна Программы</w:t>
      </w:r>
      <w:r w:rsidRPr="00877A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 в</w:t>
      </w:r>
      <w:r w:rsidRPr="00877A81">
        <w:rPr>
          <w:color w:val="000000"/>
          <w:sz w:val="28"/>
          <w:szCs w:val="28"/>
        </w:rPr>
        <w:t xml:space="preserve"> комплексно</w:t>
      </w:r>
      <w:r>
        <w:rPr>
          <w:color w:val="000000"/>
          <w:sz w:val="28"/>
          <w:szCs w:val="28"/>
        </w:rPr>
        <w:t>м</w:t>
      </w:r>
      <w:r w:rsidRPr="00877A81">
        <w:rPr>
          <w:color w:val="000000"/>
          <w:sz w:val="28"/>
          <w:szCs w:val="28"/>
        </w:rPr>
        <w:t>, вариативно</w:t>
      </w:r>
      <w:r>
        <w:rPr>
          <w:color w:val="000000"/>
          <w:sz w:val="28"/>
          <w:szCs w:val="28"/>
        </w:rPr>
        <w:t>м подходе к содержанию занятий</w:t>
      </w:r>
      <w:r w:rsidRPr="00877A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установке на </w:t>
      </w:r>
      <w:r w:rsidRPr="00877A81">
        <w:rPr>
          <w:color w:val="000000"/>
          <w:sz w:val="28"/>
          <w:szCs w:val="28"/>
        </w:rPr>
        <w:t>формирование ценностных художественно-эстетическ</w:t>
      </w:r>
      <w:r>
        <w:rPr>
          <w:color w:val="000000"/>
          <w:sz w:val="28"/>
          <w:szCs w:val="28"/>
        </w:rPr>
        <w:t>их</w:t>
      </w:r>
      <w:r w:rsidRPr="00877A81">
        <w:rPr>
          <w:color w:val="000000"/>
          <w:sz w:val="28"/>
          <w:szCs w:val="28"/>
        </w:rPr>
        <w:t xml:space="preserve"> ориентиров</w:t>
      </w:r>
      <w:r>
        <w:rPr>
          <w:color w:val="000000"/>
          <w:sz w:val="28"/>
          <w:szCs w:val="28"/>
        </w:rPr>
        <w:t xml:space="preserve"> у обучающихся. Обучение по Программе дает возможность каждому ребенку</w:t>
      </w:r>
      <w:r w:rsidRPr="00877A81">
        <w:rPr>
          <w:color w:val="000000"/>
          <w:sz w:val="28"/>
          <w:szCs w:val="28"/>
        </w:rPr>
        <w:t xml:space="preserve"> проявить и реализовать свои творческие способности. Художественное развитие осуществляется в практической, деятельностной форме в процессе личностного </w:t>
      </w:r>
      <w:r w:rsidR="00A320D8">
        <w:rPr>
          <w:color w:val="000000"/>
          <w:sz w:val="28"/>
          <w:szCs w:val="28"/>
        </w:rPr>
        <w:t>творчества обучающегося.</w:t>
      </w:r>
    </w:p>
    <w:p w:rsidR="00C15722" w:rsidRDefault="00A71067" w:rsidP="000069C9">
      <w:pPr>
        <w:spacing w:line="276" w:lineRule="auto"/>
        <w:ind w:right="-1" w:firstLine="720"/>
        <w:jc w:val="both"/>
        <w:rPr>
          <w:sz w:val="28"/>
          <w:szCs w:val="28"/>
        </w:rPr>
      </w:pPr>
      <w:r w:rsidRPr="00A8459F">
        <w:rPr>
          <w:b/>
          <w:sz w:val="28"/>
          <w:szCs w:val="28"/>
        </w:rPr>
        <w:t>Актуальность Программы.</w:t>
      </w:r>
      <w:r w:rsidRPr="00A8459F">
        <w:rPr>
          <w:sz w:val="28"/>
          <w:szCs w:val="28"/>
        </w:rPr>
        <w:t xml:space="preserve"> Формирование творческой личности – одна из важнейших задач на современном этапе. Одним из эффективных и наиболее востребованных средств её решения в детско-подростковом возрасте является лепка. Наряду с традиционными материалами, используемыми в данном</w:t>
      </w:r>
      <w:r w:rsidR="00A8459F" w:rsidRPr="00A8459F">
        <w:rPr>
          <w:sz w:val="28"/>
          <w:szCs w:val="28"/>
        </w:rPr>
        <w:t xml:space="preserve"> виде творчества (пластилином, </w:t>
      </w:r>
      <w:r w:rsidRPr="00A8459F">
        <w:rPr>
          <w:sz w:val="28"/>
          <w:szCs w:val="28"/>
        </w:rPr>
        <w:t xml:space="preserve">солёным тестом), сегодня все более популярным становится полимерная глина </w:t>
      </w:r>
      <w:r w:rsidR="002C1484" w:rsidRPr="00A8459F">
        <w:rPr>
          <w:sz w:val="28"/>
          <w:szCs w:val="28"/>
        </w:rPr>
        <w:t>–</w:t>
      </w:r>
      <w:r w:rsidRPr="00A8459F">
        <w:rPr>
          <w:sz w:val="28"/>
          <w:szCs w:val="28"/>
        </w:rPr>
        <w:t xml:space="preserve"> </w:t>
      </w:r>
      <w:r w:rsidR="002C1484" w:rsidRPr="00A8459F">
        <w:rPr>
          <w:sz w:val="28"/>
          <w:szCs w:val="28"/>
        </w:rPr>
        <w:t xml:space="preserve">пластичная </w:t>
      </w:r>
      <w:r w:rsidR="00A8459F">
        <w:rPr>
          <w:sz w:val="28"/>
          <w:szCs w:val="28"/>
          <w:shd w:val="clear" w:color="auto" w:fill="FFFFFF"/>
        </w:rPr>
        <w:t>масса для лепки</w:t>
      </w:r>
      <w:r w:rsidRPr="00A8459F">
        <w:rPr>
          <w:sz w:val="28"/>
          <w:szCs w:val="28"/>
        </w:rPr>
        <w:t xml:space="preserve">, по своим свойствам </w:t>
      </w:r>
      <w:r w:rsidR="002C1484" w:rsidRPr="00A8459F">
        <w:rPr>
          <w:sz w:val="28"/>
          <w:szCs w:val="28"/>
        </w:rPr>
        <w:t xml:space="preserve">обладает особой </w:t>
      </w:r>
      <w:r w:rsidR="00A8459F" w:rsidRPr="00A8459F">
        <w:rPr>
          <w:sz w:val="28"/>
          <w:szCs w:val="28"/>
        </w:rPr>
        <w:t>мягкостью, п</w:t>
      </w:r>
      <w:r w:rsidR="002C1484" w:rsidRPr="00A8459F">
        <w:rPr>
          <w:sz w:val="28"/>
          <w:szCs w:val="28"/>
        </w:rPr>
        <w:t xml:space="preserve">осле обработки становится </w:t>
      </w:r>
      <w:r w:rsidR="00A8459F" w:rsidRPr="00A8459F">
        <w:rPr>
          <w:sz w:val="28"/>
          <w:szCs w:val="28"/>
        </w:rPr>
        <w:t>твердой и напоминает пластик.</w:t>
      </w:r>
      <w:r w:rsidR="00A8459F">
        <w:rPr>
          <w:sz w:val="28"/>
          <w:szCs w:val="28"/>
        </w:rPr>
        <w:t xml:space="preserve"> Состав полимерной глины безопасен</w:t>
      </w:r>
      <w:r w:rsidR="00C15722">
        <w:rPr>
          <w:sz w:val="28"/>
          <w:szCs w:val="28"/>
        </w:rPr>
        <w:t>,</w:t>
      </w:r>
      <w:r w:rsidR="00A8459F">
        <w:rPr>
          <w:sz w:val="28"/>
          <w:szCs w:val="28"/>
        </w:rPr>
        <w:t xml:space="preserve"> </w:t>
      </w:r>
      <w:r w:rsidR="00A8459F" w:rsidRPr="00A8459F">
        <w:rPr>
          <w:sz w:val="28"/>
          <w:szCs w:val="28"/>
          <w:shd w:val="clear" w:color="auto" w:fill="FFFFFF"/>
        </w:rPr>
        <w:t>проходит тщательную</w:t>
      </w:r>
      <w:r w:rsidR="00C15722">
        <w:rPr>
          <w:sz w:val="28"/>
          <w:szCs w:val="28"/>
          <w:shd w:val="clear" w:color="auto" w:fill="FFFFFF"/>
        </w:rPr>
        <w:t xml:space="preserve"> проверку</w:t>
      </w:r>
      <w:r w:rsidR="00A8459F" w:rsidRPr="00A8459F">
        <w:rPr>
          <w:sz w:val="28"/>
          <w:szCs w:val="28"/>
          <w:shd w:val="clear" w:color="auto" w:fill="FFFFFF"/>
        </w:rPr>
        <w:t xml:space="preserve"> эксперт</w:t>
      </w:r>
      <w:r w:rsidR="00C15722">
        <w:rPr>
          <w:sz w:val="28"/>
          <w:szCs w:val="28"/>
          <w:shd w:val="clear" w:color="auto" w:fill="FFFFFF"/>
        </w:rPr>
        <w:t>ов</w:t>
      </w:r>
      <w:r w:rsidR="00A8459F" w:rsidRPr="00A8459F">
        <w:rPr>
          <w:sz w:val="28"/>
          <w:szCs w:val="28"/>
          <w:shd w:val="clear" w:color="auto" w:fill="FFFFFF"/>
        </w:rPr>
        <w:t xml:space="preserve"> и разрешен в пользование детям с 3 лет</w:t>
      </w:r>
      <w:r w:rsidR="00A320D8">
        <w:rPr>
          <w:sz w:val="28"/>
          <w:szCs w:val="28"/>
          <w:shd w:val="clear" w:color="auto" w:fill="FFFFFF"/>
        </w:rPr>
        <w:t>.</w:t>
      </w:r>
      <w:r w:rsidR="00A8459F" w:rsidRPr="00A8459F">
        <w:rPr>
          <w:sz w:val="28"/>
          <w:szCs w:val="28"/>
        </w:rPr>
        <w:t xml:space="preserve"> </w:t>
      </w:r>
    </w:p>
    <w:p w:rsidR="00A71067" w:rsidRDefault="00A71067" w:rsidP="000069C9">
      <w:pPr>
        <w:spacing w:line="276" w:lineRule="auto"/>
        <w:ind w:right="-1" w:firstLine="720"/>
        <w:jc w:val="both"/>
        <w:rPr>
          <w:sz w:val="28"/>
          <w:szCs w:val="28"/>
        </w:rPr>
      </w:pPr>
      <w:r w:rsidRPr="00A8459F">
        <w:rPr>
          <w:sz w:val="28"/>
          <w:szCs w:val="28"/>
        </w:rPr>
        <w:t>Данный вид деятельности представляет безграничные возможности для развития творчества детей и подростков. Благодаря работе с глиной ребенок чувствует себя создателем, испытывает удовлетворение, гордость и массу положительных эмоций за свои достижения. Поскольку лепка связана с самостоятельной, практической и творческой деятельностью ребенка, то она является одним из важнейших средств познания мира и развития знаний эстетического восприятия</w:t>
      </w:r>
      <w:r w:rsidR="00A320D8">
        <w:rPr>
          <w:sz w:val="28"/>
          <w:szCs w:val="28"/>
        </w:rPr>
        <w:t>.</w:t>
      </w:r>
    </w:p>
    <w:p w:rsidR="00375222" w:rsidRDefault="00A320D8" w:rsidP="000069C9">
      <w:pPr>
        <w:spacing w:line="276" w:lineRule="auto"/>
        <w:ind w:right="-1" w:firstLine="720"/>
        <w:jc w:val="both"/>
        <w:rPr>
          <w:sz w:val="28"/>
        </w:rPr>
      </w:pPr>
      <w:r w:rsidRPr="00A320D8">
        <w:rPr>
          <w:b/>
          <w:sz w:val="28"/>
        </w:rPr>
        <w:t>Педагогическая целесообразность</w:t>
      </w:r>
      <w:r w:rsidRPr="00A320D8">
        <w:rPr>
          <w:sz w:val="28"/>
        </w:rPr>
        <w:t xml:space="preserve"> </w:t>
      </w:r>
      <w:r w:rsidRPr="00A320D8">
        <w:rPr>
          <w:b/>
          <w:sz w:val="28"/>
        </w:rPr>
        <w:t>Программы.</w:t>
      </w:r>
      <w:r w:rsidRPr="00A320D8">
        <w:rPr>
          <w:sz w:val="28"/>
        </w:rPr>
        <w:t xml:space="preserve"> Обучение по Программе обеспечивает детям радость творчества и их всестороннее развитие (эстетическое, интеллектуальное, </w:t>
      </w:r>
      <w:r w:rsidR="00BF1D89" w:rsidRPr="00A320D8">
        <w:rPr>
          <w:sz w:val="28"/>
        </w:rPr>
        <w:t>нравственно трудовое</w:t>
      </w:r>
      <w:r w:rsidRPr="00A320D8">
        <w:rPr>
          <w:sz w:val="28"/>
        </w:rPr>
        <w:t xml:space="preserve">, физическое); работа над лепным орнаментом положительно влияет на </w:t>
      </w:r>
      <w:r w:rsidRPr="00A320D8">
        <w:rPr>
          <w:sz w:val="28"/>
        </w:rPr>
        <w:lastRenderedPageBreak/>
        <w:t xml:space="preserve">развитие мелких мышц кисти </w:t>
      </w:r>
      <w:r>
        <w:rPr>
          <w:sz w:val="28"/>
        </w:rPr>
        <w:t>обучающегося</w:t>
      </w:r>
      <w:r w:rsidRPr="00A320D8">
        <w:rPr>
          <w:sz w:val="28"/>
        </w:rPr>
        <w:t>, делает более чувствительными кончики пальцев, синхронизирует работу обеих рук, т.е. повышает сенсорную чувствительность; способствует тонкому восприятию формы, фа</w:t>
      </w:r>
      <w:r>
        <w:rPr>
          <w:sz w:val="28"/>
        </w:rPr>
        <w:t xml:space="preserve">ктуры, цвета, веса, пластики. </w:t>
      </w:r>
    </w:p>
    <w:p w:rsidR="00A320D8" w:rsidRPr="00A320D8" w:rsidRDefault="00A320D8" w:rsidP="000069C9">
      <w:pPr>
        <w:spacing w:line="276" w:lineRule="auto"/>
        <w:ind w:right="-1" w:firstLine="720"/>
        <w:jc w:val="both"/>
        <w:rPr>
          <w:sz w:val="36"/>
          <w:szCs w:val="28"/>
        </w:rPr>
      </w:pPr>
      <w:r w:rsidRPr="00A320D8">
        <w:rPr>
          <w:sz w:val="28"/>
        </w:rPr>
        <w:t>Обучение по данной Программе способствует формированию умения планировать работу по реализации замысла, предвидеть результат и достигать его, при необходимости вносить коррективы в первоначальный замысел. Как всякое искусство, занятие данным видом деятельности воспитывает чуткое отношение к прекрасному, совершенствует наблюдательность и эстетическое восприятие, художественный вкус и творческие способности, необходимые в любой сфере жизнедеятельности.</w:t>
      </w:r>
    </w:p>
    <w:p w:rsidR="00A320D8" w:rsidRPr="00A320D8" w:rsidRDefault="00A320D8" w:rsidP="00A320D8">
      <w:pPr>
        <w:spacing w:line="276" w:lineRule="auto"/>
        <w:ind w:right="-1" w:firstLine="720"/>
        <w:jc w:val="both"/>
        <w:rPr>
          <w:b/>
          <w:sz w:val="36"/>
          <w:szCs w:val="28"/>
        </w:rPr>
      </w:pPr>
      <w:r w:rsidRPr="00BD5B14">
        <w:rPr>
          <w:b/>
          <w:bCs/>
          <w:color w:val="000000"/>
          <w:sz w:val="28"/>
          <w:szCs w:val="28"/>
        </w:rPr>
        <w:t>Отличительн</w:t>
      </w:r>
      <w:r w:rsidR="003B5F59">
        <w:rPr>
          <w:b/>
          <w:bCs/>
          <w:color w:val="000000"/>
          <w:sz w:val="28"/>
          <w:szCs w:val="28"/>
        </w:rPr>
        <w:t>ой</w:t>
      </w:r>
      <w:r w:rsidRPr="00BD5B14">
        <w:rPr>
          <w:b/>
          <w:bCs/>
          <w:color w:val="000000"/>
          <w:sz w:val="28"/>
          <w:szCs w:val="28"/>
        </w:rPr>
        <w:t xml:space="preserve"> особенность</w:t>
      </w:r>
      <w:r w:rsidR="003B5F59">
        <w:rPr>
          <w:b/>
          <w:bCs/>
          <w:color w:val="000000"/>
          <w:sz w:val="28"/>
          <w:szCs w:val="28"/>
        </w:rPr>
        <w:t>ю</w:t>
      </w:r>
      <w:r w:rsidRPr="00BD5B14">
        <w:rPr>
          <w:b/>
          <w:bCs/>
          <w:color w:val="000000"/>
          <w:sz w:val="28"/>
          <w:szCs w:val="28"/>
        </w:rPr>
        <w:t xml:space="preserve"> </w:t>
      </w:r>
      <w:r w:rsidR="003B5F59" w:rsidRPr="003B5F59">
        <w:rPr>
          <w:sz w:val="28"/>
          <w:szCs w:val="28"/>
        </w:rPr>
        <w:t xml:space="preserve">данной Программы является её нацеленность на общее художественное и эстетическое развитие ребёнка, использование методик, связанных с включением в каждую тему разнообразных игровых приемов, способствующих формированию и поддержанию у </w:t>
      </w:r>
      <w:r w:rsidR="003B5F59">
        <w:rPr>
          <w:sz w:val="28"/>
          <w:szCs w:val="28"/>
        </w:rPr>
        <w:t>обучающихся</w:t>
      </w:r>
      <w:r w:rsidR="003B5F59" w:rsidRPr="003B5F59">
        <w:rPr>
          <w:sz w:val="28"/>
          <w:szCs w:val="28"/>
        </w:rPr>
        <w:t xml:space="preserve"> мотивации к творчеству; отсутствие слова «нельзя»: дети могут лепить различные изделия из </w:t>
      </w:r>
      <w:r w:rsidR="003B5F59">
        <w:rPr>
          <w:sz w:val="28"/>
          <w:szCs w:val="28"/>
        </w:rPr>
        <w:t>полимерной глины</w:t>
      </w:r>
      <w:r w:rsidR="003B5F59" w:rsidRPr="003B5F59">
        <w:rPr>
          <w:sz w:val="28"/>
          <w:szCs w:val="28"/>
        </w:rPr>
        <w:t xml:space="preserve"> и даже придумывать свою необычную технику. Это позволяет </w:t>
      </w:r>
      <w:r w:rsidR="003B5F59">
        <w:rPr>
          <w:sz w:val="28"/>
          <w:szCs w:val="28"/>
        </w:rPr>
        <w:t>обучающимся</w:t>
      </w:r>
      <w:r w:rsidR="003B5F59" w:rsidRPr="003B5F59">
        <w:rPr>
          <w:sz w:val="28"/>
          <w:szCs w:val="28"/>
        </w:rPr>
        <w:t xml:space="preserve"> чувствовать себя раскованнее, смелее, независимо от своих способностей ощущать себя творц</w:t>
      </w:r>
      <w:r w:rsidR="003B5F59">
        <w:rPr>
          <w:sz w:val="28"/>
          <w:szCs w:val="28"/>
        </w:rPr>
        <w:t>ами</w:t>
      </w:r>
      <w:r w:rsidR="003B5F59" w:rsidRPr="003B5F59">
        <w:rPr>
          <w:sz w:val="28"/>
          <w:szCs w:val="28"/>
        </w:rPr>
        <w:t>, художник</w:t>
      </w:r>
      <w:r w:rsidR="003B5F59">
        <w:rPr>
          <w:sz w:val="28"/>
          <w:szCs w:val="28"/>
        </w:rPr>
        <w:t>ами.</w:t>
      </w:r>
      <w:r w:rsidR="003B5F59">
        <w:t xml:space="preserve"> </w:t>
      </w:r>
    </w:p>
    <w:p w:rsidR="00957B6D" w:rsidRDefault="00957B6D" w:rsidP="00957B6D">
      <w:pPr>
        <w:spacing w:line="276" w:lineRule="auto"/>
        <w:ind w:right="-1" w:firstLine="720"/>
        <w:jc w:val="both"/>
        <w:rPr>
          <w:sz w:val="28"/>
        </w:rPr>
      </w:pPr>
      <w:r w:rsidRPr="00957B6D">
        <w:rPr>
          <w:b/>
          <w:sz w:val="28"/>
        </w:rPr>
        <w:t>Цель Программы:</w:t>
      </w:r>
      <w:r w:rsidRPr="00957B6D">
        <w:rPr>
          <w:sz w:val="28"/>
        </w:rPr>
        <w:t xml:space="preserve"> формирование эстетического вкуса, развитие творческих способностей и </w:t>
      </w:r>
      <w:r>
        <w:rPr>
          <w:sz w:val="28"/>
        </w:rPr>
        <w:t>проектного мышления</w:t>
      </w:r>
      <w:r w:rsidRPr="00957B6D">
        <w:rPr>
          <w:sz w:val="28"/>
        </w:rPr>
        <w:t xml:space="preserve"> </w:t>
      </w:r>
      <w:r>
        <w:rPr>
          <w:sz w:val="28"/>
        </w:rPr>
        <w:t>юнармейцев</w:t>
      </w:r>
      <w:r w:rsidRPr="00957B6D">
        <w:rPr>
          <w:sz w:val="28"/>
        </w:rPr>
        <w:t xml:space="preserve"> посредством изготовления изделий из </w:t>
      </w:r>
      <w:r>
        <w:rPr>
          <w:sz w:val="28"/>
        </w:rPr>
        <w:t>полимерной глины</w:t>
      </w:r>
      <w:r w:rsidRPr="00957B6D">
        <w:rPr>
          <w:sz w:val="28"/>
        </w:rPr>
        <w:t xml:space="preserve">. </w:t>
      </w:r>
    </w:p>
    <w:p w:rsidR="00957B6D" w:rsidRPr="00957B6D" w:rsidRDefault="00957B6D" w:rsidP="00957B6D">
      <w:pPr>
        <w:spacing w:line="276" w:lineRule="auto"/>
        <w:ind w:right="-1" w:firstLine="720"/>
        <w:jc w:val="both"/>
        <w:rPr>
          <w:b/>
          <w:sz w:val="28"/>
        </w:rPr>
      </w:pPr>
      <w:r w:rsidRPr="00957B6D">
        <w:rPr>
          <w:b/>
          <w:sz w:val="28"/>
        </w:rPr>
        <w:t>Задачи Программы:</w:t>
      </w:r>
    </w:p>
    <w:p w:rsidR="00957B6D" w:rsidRPr="00957B6D" w:rsidRDefault="00957B6D" w:rsidP="00957B6D">
      <w:pPr>
        <w:spacing w:line="276" w:lineRule="auto"/>
        <w:ind w:right="-1"/>
        <w:jc w:val="both"/>
        <w:rPr>
          <w:i/>
          <w:sz w:val="28"/>
        </w:rPr>
      </w:pPr>
      <w:r w:rsidRPr="00957B6D">
        <w:rPr>
          <w:i/>
          <w:sz w:val="28"/>
        </w:rPr>
        <w:t>обучающие:</w:t>
      </w:r>
    </w:p>
    <w:p w:rsidR="00957B6D" w:rsidRPr="00957B6D" w:rsidRDefault="00957B6D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 w:rsidRPr="00957B6D">
        <w:rPr>
          <w:sz w:val="28"/>
        </w:rPr>
        <w:t xml:space="preserve">обучить </w:t>
      </w:r>
      <w:r>
        <w:rPr>
          <w:sz w:val="28"/>
        </w:rPr>
        <w:t xml:space="preserve">различным </w:t>
      </w:r>
      <w:r w:rsidR="00375222">
        <w:rPr>
          <w:sz w:val="28"/>
        </w:rPr>
        <w:t xml:space="preserve">приемам и </w:t>
      </w:r>
      <w:r>
        <w:rPr>
          <w:sz w:val="28"/>
        </w:rPr>
        <w:t>способам</w:t>
      </w:r>
      <w:r w:rsidRPr="00957B6D">
        <w:rPr>
          <w:sz w:val="28"/>
        </w:rPr>
        <w:t xml:space="preserve"> </w:t>
      </w:r>
      <w:r>
        <w:rPr>
          <w:sz w:val="28"/>
        </w:rPr>
        <w:t>лепки из полимерной глины</w:t>
      </w:r>
      <w:r w:rsidRPr="00957B6D">
        <w:rPr>
          <w:sz w:val="28"/>
        </w:rPr>
        <w:t xml:space="preserve">; </w:t>
      </w:r>
    </w:p>
    <w:p w:rsidR="00375222" w:rsidRPr="00375222" w:rsidRDefault="00375222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75222">
        <w:rPr>
          <w:color w:val="000000"/>
          <w:sz w:val="28"/>
          <w:szCs w:val="28"/>
          <w:lang w:bidi="ar-SA"/>
        </w:rPr>
        <w:t>обучить способами декорирования изделий из полимерной глины;</w:t>
      </w:r>
    </w:p>
    <w:p w:rsidR="00957B6D" w:rsidRPr="00957B6D" w:rsidRDefault="00957B6D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 w:rsidRPr="00957B6D">
        <w:rPr>
          <w:sz w:val="28"/>
        </w:rPr>
        <w:t xml:space="preserve">обучить основным приемам работы с различными художественными материалами и красками; </w:t>
      </w:r>
    </w:p>
    <w:p w:rsidR="00957B6D" w:rsidRPr="00957B6D" w:rsidRDefault="00375222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>
        <w:rPr>
          <w:sz w:val="28"/>
        </w:rPr>
        <w:t>обучить основам цветоведения;</w:t>
      </w:r>
      <w:r w:rsidR="00957B6D" w:rsidRPr="00957B6D">
        <w:rPr>
          <w:sz w:val="28"/>
        </w:rPr>
        <w:t xml:space="preserve"> </w:t>
      </w:r>
    </w:p>
    <w:p w:rsidR="00957B6D" w:rsidRPr="00957B6D" w:rsidRDefault="00957B6D" w:rsidP="00957B6D">
      <w:pPr>
        <w:spacing w:line="276" w:lineRule="auto"/>
        <w:ind w:right="-1"/>
        <w:jc w:val="both"/>
        <w:rPr>
          <w:i/>
          <w:sz w:val="28"/>
        </w:rPr>
      </w:pPr>
      <w:r w:rsidRPr="00957B6D">
        <w:rPr>
          <w:i/>
          <w:sz w:val="28"/>
        </w:rPr>
        <w:t xml:space="preserve">развивающие: </w:t>
      </w:r>
    </w:p>
    <w:p w:rsidR="00957B6D" w:rsidRPr="00957B6D" w:rsidRDefault="00957B6D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 w:rsidRPr="00957B6D">
        <w:rPr>
          <w:sz w:val="28"/>
        </w:rPr>
        <w:t>способствовать развитию творческих способностей;</w:t>
      </w:r>
    </w:p>
    <w:p w:rsidR="00375222" w:rsidRPr="00375222" w:rsidRDefault="00957B6D" w:rsidP="00375222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i/>
          <w:sz w:val="28"/>
        </w:rPr>
      </w:pPr>
      <w:r w:rsidRPr="00957B6D">
        <w:rPr>
          <w:sz w:val="28"/>
        </w:rPr>
        <w:t xml:space="preserve">развивать ассоциативное, образное и логическое мышление; </w:t>
      </w:r>
    </w:p>
    <w:p w:rsidR="00375222" w:rsidRPr="00375222" w:rsidRDefault="00375222" w:rsidP="00375222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i/>
          <w:sz w:val="28"/>
          <w:szCs w:val="28"/>
        </w:rPr>
      </w:pPr>
      <w:r w:rsidRPr="00375222">
        <w:rPr>
          <w:color w:val="000000"/>
          <w:sz w:val="28"/>
          <w:szCs w:val="28"/>
          <w:lang w:bidi="ar-SA"/>
        </w:rPr>
        <w:t>развивать мелкую моторику и графо-моторные навыки;</w:t>
      </w:r>
    </w:p>
    <w:p w:rsidR="00375222" w:rsidRPr="00375222" w:rsidRDefault="00375222" w:rsidP="00375222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i/>
          <w:sz w:val="28"/>
        </w:rPr>
      </w:pPr>
      <w:r>
        <w:rPr>
          <w:color w:val="000000"/>
          <w:sz w:val="28"/>
          <w:szCs w:val="28"/>
          <w:lang w:bidi="ar-SA"/>
        </w:rPr>
        <w:t>развивать</w:t>
      </w:r>
      <w:r w:rsidRPr="00375222">
        <w:rPr>
          <w:color w:val="000000"/>
          <w:sz w:val="28"/>
          <w:szCs w:val="28"/>
          <w:lang w:bidi="ar-SA"/>
        </w:rPr>
        <w:t xml:space="preserve"> умение </w:t>
      </w:r>
      <w:r>
        <w:rPr>
          <w:color w:val="000000"/>
          <w:sz w:val="28"/>
          <w:szCs w:val="28"/>
          <w:lang w:bidi="ar-SA"/>
        </w:rPr>
        <w:t>обучающегося</w:t>
      </w:r>
      <w:r w:rsidRPr="00375222">
        <w:rPr>
          <w:color w:val="000000"/>
          <w:sz w:val="28"/>
          <w:szCs w:val="28"/>
          <w:lang w:bidi="ar-SA"/>
        </w:rPr>
        <w:t xml:space="preserve"> к анализу продуктов творчества;</w:t>
      </w:r>
    </w:p>
    <w:p w:rsidR="00957B6D" w:rsidRPr="00375222" w:rsidRDefault="00957B6D" w:rsidP="00375222">
      <w:pPr>
        <w:tabs>
          <w:tab w:val="left" w:pos="851"/>
        </w:tabs>
        <w:spacing w:line="276" w:lineRule="auto"/>
        <w:ind w:right="-1"/>
        <w:jc w:val="both"/>
        <w:rPr>
          <w:i/>
          <w:sz w:val="28"/>
        </w:rPr>
      </w:pPr>
      <w:r w:rsidRPr="00375222">
        <w:rPr>
          <w:i/>
          <w:sz w:val="28"/>
        </w:rPr>
        <w:t>воспитывающие:</w:t>
      </w:r>
    </w:p>
    <w:p w:rsidR="00957B6D" w:rsidRPr="00957B6D" w:rsidRDefault="00957B6D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 w:rsidRPr="00957B6D">
        <w:rPr>
          <w:sz w:val="28"/>
        </w:rPr>
        <w:t>воспитывать интерес к декоративно-прикладному искусству;</w:t>
      </w:r>
    </w:p>
    <w:p w:rsidR="00957B6D" w:rsidRPr="00957B6D" w:rsidRDefault="00957B6D" w:rsidP="00957B6D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sz w:val="28"/>
        </w:rPr>
      </w:pPr>
      <w:r w:rsidRPr="00957B6D">
        <w:rPr>
          <w:sz w:val="28"/>
        </w:rPr>
        <w:lastRenderedPageBreak/>
        <w:t>воспитывать трудолюбие, стремление добиваться поставленной цели;</w:t>
      </w:r>
    </w:p>
    <w:p w:rsidR="002162D4" w:rsidRPr="00375222" w:rsidRDefault="00957B6D" w:rsidP="00375222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121212"/>
          <w:sz w:val="36"/>
          <w:szCs w:val="28"/>
        </w:rPr>
      </w:pPr>
      <w:r w:rsidRPr="00957B6D">
        <w:rPr>
          <w:sz w:val="28"/>
        </w:rPr>
        <w:t>воспитывать умение работать в коллективе, организовывать творческое общение в процессе обучения.</w:t>
      </w:r>
    </w:p>
    <w:p w:rsidR="00470B3C" w:rsidRPr="00470B3C" w:rsidRDefault="002A3A47" w:rsidP="00470B3C">
      <w:pPr>
        <w:shd w:val="clear" w:color="auto" w:fill="FFFFFF"/>
        <w:spacing w:line="276" w:lineRule="auto"/>
        <w:ind w:firstLine="425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ab/>
      </w:r>
      <w:bookmarkStart w:id="2" w:name="_Toc62478106"/>
      <w:r w:rsidR="00375222" w:rsidRPr="00D64502">
        <w:rPr>
          <w:b/>
          <w:bCs/>
          <w:sz w:val="28"/>
          <w:szCs w:val="28"/>
        </w:rPr>
        <w:t xml:space="preserve">Категория обучающихся. </w:t>
      </w:r>
      <w:r w:rsidR="00375222" w:rsidRPr="00D64502">
        <w:rPr>
          <w:sz w:val="28"/>
          <w:szCs w:val="28"/>
        </w:rPr>
        <w:t>Программа адресована участникам Всероссийского детско-юношеского военно-патриотического общественного движения «ЮНАРМИЯ» в возрастной категории 8-1</w:t>
      </w:r>
      <w:r w:rsidR="00115F62">
        <w:rPr>
          <w:sz w:val="28"/>
          <w:szCs w:val="28"/>
        </w:rPr>
        <w:t>3</w:t>
      </w:r>
      <w:r w:rsidR="00375222" w:rsidRPr="00D64502">
        <w:rPr>
          <w:sz w:val="28"/>
          <w:szCs w:val="28"/>
        </w:rPr>
        <w:t xml:space="preserve"> лет</w:t>
      </w:r>
      <w:bookmarkEnd w:id="2"/>
      <w:r w:rsidR="00375222" w:rsidRPr="00CF5525">
        <w:rPr>
          <w:sz w:val="28"/>
          <w:szCs w:val="28"/>
        </w:rPr>
        <w:t xml:space="preserve">, желающих обучаться </w:t>
      </w:r>
      <w:r w:rsidR="00375222">
        <w:rPr>
          <w:sz w:val="28"/>
          <w:szCs w:val="28"/>
        </w:rPr>
        <w:t>лепке из полимерной глины</w:t>
      </w:r>
      <w:r w:rsidR="00375222" w:rsidRPr="00CF5525">
        <w:rPr>
          <w:sz w:val="28"/>
          <w:szCs w:val="28"/>
        </w:rPr>
        <w:t xml:space="preserve"> независимо от уровня способностей.</w:t>
      </w:r>
      <w:r w:rsidR="00375222" w:rsidRPr="00D91080">
        <w:rPr>
          <w:color w:val="000000"/>
          <w:sz w:val="28"/>
          <w:szCs w:val="28"/>
        </w:rPr>
        <w:t xml:space="preserve"> </w:t>
      </w:r>
    </w:p>
    <w:p w:rsidR="00470B3C" w:rsidRPr="00470B3C" w:rsidRDefault="00470B3C" w:rsidP="00470B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70B3C">
        <w:rPr>
          <w:b/>
          <w:sz w:val="28"/>
          <w:szCs w:val="28"/>
        </w:rPr>
        <w:t>Сроки реализации Программы</w:t>
      </w:r>
      <w:r w:rsidRPr="00470B3C">
        <w:rPr>
          <w:sz w:val="28"/>
          <w:szCs w:val="28"/>
        </w:rPr>
        <w:t xml:space="preserve">. Программа рассчитана на 1 год обучения, 72 часа. </w:t>
      </w:r>
    </w:p>
    <w:p w:rsidR="00470B3C" w:rsidRDefault="00470B3C" w:rsidP="00470B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70B3C">
        <w:rPr>
          <w:b/>
          <w:sz w:val="28"/>
          <w:szCs w:val="28"/>
        </w:rPr>
        <w:t xml:space="preserve">Формы организации образовательной деятельности </w:t>
      </w:r>
      <w:r w:rsidRPr="00470B3C">
        <w:rPr>
          <w:sz w:val="28"/>
          <w:szCs w:val="28"/>
        </w:rPr>
        <w:t xml:space="preserve">– групповая. Количество детей в группе – от 10 до 15. </w:t>
      </w:r>
    </w:p>
    <w:p w:rsidR="002A3A47" w:rsidRPr="00470B3C" w:rsidRDefault="00470B3C" w:rsidP="00470B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70B3C">
        <w:rPr>
          <w:b/>
          <w:sz w:val="28"/>
          <w:szCs w:val="28"/>
        </w:rPr>
        <w:t>ежим занятий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470B3C">
        <w:rPr>
          <w:sz w:val="28"/>
          <w:szCs w:val="28"/>
        </w:rPr>
        <w:t>анятия проводятся – 2 раза в неделю по 2 часа; продолжительность одного занятия составляет 45 минут, время перерыва между занятиями – 15 минут.</w:t>
      </w:r>
    </w:p>
    <w:p w:rsidR="00470B3C" w:rsidRPr="00470B3C" w:rsidRDefault="00470B3C" w:rsidP="00096301">
      <w:pPr>
        <w:spacing w:line="276" w:lineRule="auto"/>
        <w:ind w:firstLine="720"/>
        <w:jc w:val="both"/>
      </w:pPr>
      <w:r w:rsidRPr="0000356A">
        <w:rPr>
          <w:b/>
          <w:sz w:val="28"/>
          <w:szCs w:val="28"/>
        </w:rPr>
        <w:t>Планируемые результаты освоения программы</w:t>
      </w:r>
      <w:r>
        <w:rPr>
          <w:b/>
          <w:sz w:val="28"/>
          <w:szCs w:val="28"/>
        </w:rPr>
        <w:t>.</w:t>
      </w:r>
      <w:r>
        <w:t xml:space="preserve"> </w:t>
      </w:r>
      <w:r w:rsidRPr="00470B3C">
        <w:rPr>
          <w:sz w:val="28"/>
        </w:rPr>
        <w:t>В результате освоения Программы обучающиеся будут:</w:t>
      </w:r>
    </w:p>
    <w:p w:rsidR="00470B3C" w:rsidRPr="00470B3C" w:rsidRDefault="00470B3C" w:rsidP="00096301">
      <w:pPr>
        <w:spacing w:line="276" w:lineRule="auto"/>
        <w:jc w:val="both"/>
        <w:rPr>
          <w:i/>
          <w:sz w:val="28"/>
        </w:rPr>
      </w:pPr>
      <w:r w:rsidRPr="00470B3C">
        <w:rPr>
          <w:i/>
          <w:sz w:val="28"/>
        </w:rPr>
        <w:t>знать: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основные приёмы лепки, технологию выполнения изделия из полимерной глины;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необходимые инструменты и материалы, используемые в работе;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композиционные основы построения изделия;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 xml:space="preserve">основные сочетания цветов; 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 xml:space="preserve">правила безопасной работы во время лепки и отделки изделий; </w:t>
      </w:r>
      <w:r w:rsidRPr="00096301">
        <w:rPr>
          <w:i/>
          <w:sz w:val="28"/>
        </w:rPr>
        <w:t>уметь:</w:t>
      </w:r>
      <w:r w:rsidRPr="00096301">
        <w:rPr>
          <w:sz w:val="28"/>
        </w:rPr>
        <w:t xml:space="preserve"> 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142" w:firstLine="425"/>
        <w:jc w:val="both"/>
        <w:rPr>
          <w:sz w:val="28"/>
        </w:rPr>
      </w:pPr>
      <w:r w:rsidRPr="00096301">
        <w:rPr>
          <w:sz w:val="28"/>
        </w:rPr>
        <w:t>изготавливать отдельные детали, соединять их в готовое изделие;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142" w:firstLine="425"/>
        <w:jc w:val="both"/>
        <w:rPr>
          <w:sz w:val="28"/>
        </w:rPr>
      </w:pPr>
      <w:r w:rsidRPr="00096301">
        <w:rPr>
          <w:sz w:val="28"/>
        </w:rPr>
        <w:t xml:space="preserve">создавать плоские и объёмные сюжетные композиции (индивидуальные и коллективные); 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142" w:firstLine="425"/>
        <w:jc w:val="both"/>
        <w:rPr>
          <w:sz w:val="28"/>
        </w:rPr>
      </w:pPr>
      <w:r w:rsidRPr="00096301">
        <w:rPr>
          <w:sz w:val="28"/>
        </w:rPr>
        <w:t>сушить изделие, проводить окончательную отделку;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142" w:firstLine="425"/>
        <w:jc w:val="both"/>
        <w:rPr>
          <w:sz w:val="28"/>
        </w:rPr>
      </w:pPr>
      <w:r w:rsidRPr="00096301">
        <w:rPr>
          <w:sz w:val="28"/>
        </w:rPr>
        <w:t>гармонично сочетать цвета;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142" w:firstLine="425"/>
        <w:jc w:val="both"/>
        <w:rPr>
          <w:sz w:val="28"/>
        </w:rPr>
      </w:pPr>
      <w:r w:rsidRPr="00096301">
        <w:rPr>
          <w:sz w:val="28"/>
        </w:rPr>
        <w:t>ор</w:t>
      </w:r>
      <w:r w:rsidR="00096301">
        <w:rPr>
          <w:sz w:val="28"/>
        </w:rPr>
        <w:t>ганизовывать свое рабочее место.</w:t>
      </w:r>
    </w:p>
    <w:p w:rsidR="00470B3C" w:rsidRPr="00096301" w:rsidRDefault="00096301" w:rsidP="00096301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У</w:t>
      </w:r>
      <w:r w:rsidR="00470B3C" w:rsidRPr="00096301">
        <w:rPr>
          <w:i/>
          <w:sz w:val="28"/>
        </w:rPr>
        <w:t xml:space="preserve"> обучающихся будут развиваться:</w:t>
      </w:r>
    </w:p>
    <w:p w:rsidR="00470B3C" w:rsidRP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коммуникативные навыки;</w:t>
      </w:r>
    </w:p>
    <w:p w:rsidR="00096301" w:rsidRDefault="00470B3C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усидчивость;</w:t>
      </w:r>
    </w:p>
    <w:p w:rsidR="00096301" w:rsidRPr="00096301" w:rsidRDefault="00096301" w:rsidP="00096301">
      <w:pPr>
        <w:pStyle w:val="a4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096301">
        <w:rPr>
          <w:sz w:val="28"/>
        </w:rPr>
        <w:t>самодисциплина.</w:t>
      </w:r>
    </w:p>
    <w:p w:rsidR="00470B3C" w:rsidRDefault="00470B3C" w:rsidP="00096301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470B3C" w:rsidRDefault="00470B3C" w:rsidP="00096301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FA67F1" w:rsidRPr="00F143A6" w:rsidRDefault="00FA67F1" w:rsidP="00FA67F1">
      <w:pPr>
        <w:pStyle w:val="10"/>
        <w:ind w:left="0"/>
        <w:jc w:val="center"/>
        <w:rPr>
          <w:b w:val="0"/>
          <w:szCs w:val="16"/>
        </w:rPr>
      </w:pPr>
      <w:bookmarkStart w:id="3" w:name="_Toc62078814"/>
      <w:r w:rsidRPr="00F143A6">
        <w:rPr>
          <w:szCs w:val="16"/>
        </w:rPr>
        <w:lastRenderedPageBreak/>
        <w:t>СОДЕРЖАНИЕ ПРОГРАММЫ</w:t>
      </w:r>
      <w:bookmarkEnd w:id="3"/>
    </w:p>
    <w:p w:rsidR="00FA67F1" w:rsidRPr="00356B27" w:rsidRDefault="00FA67F1" w:rsidP="00FA67F1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FA67F1" w:rsidRPr="00096301" w:rsidRDefault="00096301" w:rsidP="00FA67F1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ru-RU"/>
        </w:rPr>
      </w:pPr>
      <w:bookmarkStart w:id="4" w:name="_Toc62078815"/>
      <w:r w:rsidRPr="00096301"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ru-RU"/>
        </w:rPr>
        <w:t>УЧЕБНО-ТЕМАТИЧЕСКИЙ ПЛАН</w:t>
      </w:r>
      <w:bookmarkEnd w:id="4"/>
    </w:p>
    <w:p w:rsidR="00FA67F1" w:rsidRPr="00356B27" w:rsidRDefault="00FA67F1" w:rsidP="00FA67F1">
      <w:pPr>
        <w:spacing w:line="276" w:lineRule="auto"/>
        <w:jc w:val="center"/>
        <w:rPr>
          <w:sz w:val="28"/>
          <w:szCs w:val="28"/>
        </w:rPr>
      </w:pPr>
      <w:r w:rsidRPr="00356B27">
        <w:rPr>
          <w:sz w:val="28"/>
          <w:szCs w:val="28"/>
        </w:rPr>
        <w:t xml:space="preserve">(учебная группа – </w:t>
      </w:r>
      <w:r>
        <w:rPr>
          <w:sz w:val="28"/>
          <w:szCs w:val="28"/>
        </w:rPr>
        <w:t>2</w:t>
      </w:r>
      <w:r w:rsidRPr="00356B27">
        <w:rPr>
          <w:sz w:val="28"/>
          <w:szCs w:val="28"/>
        </w:rPr>
        <w:t xml:space="preserve"> часа в неделю)</w:t>
      </w:r>
    </w:p>
    <w:p w:rsidR="00B01DFE" w:rsidRDefault="00B01DFE" w:rsidP="00FA67F1">
      <w:pPr>
        <w:pStyle w:val="a3"/>
        <w:spacing w:line="276" w:lineRule="auto"/>
        <w:ind w:left="1134" w:hanging="425"/>
        <w:jc w:val="both"/>
        <w:rPr>
          <w:i/>
        </w:rPr>
      </w:pPr>
    </w:p>
    <w:tbl>
      <w:tblPr>
        <w:tblStyle w:val="a7"/>
        <w:tblW w:w="991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134"/>
        <w:gridCol w:w="992"/>
        <w:gridCol w:w="1128"/>
      </w:tblGrid>
      <w:tr w:rsidR="00FA67F1" w:rsidRPr="00096301" w:rsidTr="00B36844">
        <w:tc>
          <w:tcPr>
            <w:tcW w:w="709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№</w:t>
            </w:r>
          </w:p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Общее количество</w:t>
            </w:r>
          </w:p>
          <w:p w:rsidR="00FA67F1" w:rsidRPr="00096301" w:rsidRDefault="00FA67F1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A67F1" w:rsidRPr="00096301" w:rsidRDefault="00FA67F1" w:rsidP="00B36844">
            <w:pPr>
              <w:spacing w:line="276" w:lineRule="auto"/>
              <w:ind w:hanging="117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28" w:type="dxa"/>
          </w:tcPr>
          <w:p w:rsidR="00FA67F1" w:rsidRPr="00096301" w:rsidRDefault="00FA67F1" w:rsidP="00B36844">
            <w:pPr>
              <w:tabs>
                <w:tab w:val="left" w:pos="764"/>
              </w:tabs>
              <w:spacing w:line="276" w:lineRule="auto"/>
              <w:ind w:hanging="106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Практика</w:t>
            </w:r>
          </w:p>
        </w:tc>
      </w:tr>
      <w:tr w:rsidR="00FA67F1" w:rsidRPr="00096301" w:rsidTr="00B36844">
        <w:tc>
          <w:tcPr>
            <w:tcW w:w="709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A67F1" w:rsidRPr="00096301" w:rsidRDefault="00EC2C8F" w:rsidP="00AE4AAE">
            <w:pPr>
              <w:spacing w:line="276" w:lineRule="auto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 xml:space="preserve">Раздел 1. </w:t>
            </w:r>
            <w:r w:rsidR="00FA67F1" w:rsidRPr="00096301">
              <w:rPr>
                <w:b/>
                <w:sz w:val="24"/>
                <w:szCs w:val="24"/>
              </w:rPr>
              <w:t>Инструктаж по технике безопасности и правила поведения в творческом объединении</w:t>
            </w:r>
            <w:r w:rsidR="00BF1D89">
              <w:rPr>
                <w:b/>
                <w:sz w:val="24"/>
                <w:szCs w:val="24"/>
              </w:rPr>
              <w:t>. Вводное тестирование.</w:t>
            </w:r>
          </w:p>
        </w:tc>
        <w:tc>
          <w:tcPr>
            <w:tcW w:w="1134" w:type="dxa"/>
          </w:tcPr>
          <w:p w:rsidR="00FA67F1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67F1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A67F1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2</w:t>
            </w:r>
          </w:p>
        </w:tc>
      </w:tr>
      <w:tr w:rsidR="00FA67F1" w:rsidRPr="00096301" w:rsidTr="00B36844">
        <w:tc>
          <w:tcPr>
            <w:tcW w:w="709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A67F1" w:rsidRPr="00096301" w:rsidRDefault="00EC2C8F" w:rsidP="00BF1D89">
            <w:pPr>
              <w:tabs>
                <w:tab w:val="left" w:pos="426"/>
              </w:tabs>
              <w:spacing w:line="276" w:lineRule="auto"/>
              <w:ind w:right="-1"/>
              <w:contextualSpacing/>
              <w:jc w:val="both"/>
              <w:outlineLvl w:val="2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1.1. </w:t>
            </w:r>
            <w:r w:rsidRPr="00096301">
              <w:rPr>
                <w:bCs/>
                <w:sz w:val="24"/>
                <w:szCs w:val="24"/>
              </w:rPr>
              <w:t xml:space="preserve">Вводное </w:t>
            </w:r>
            <w:r w:rsidR="00BF1D89">
              <w:rPr>
                <w:bCs/>
                <w:sz w:val="24"/>
                <w:szCs w:val="24"/>
              </w:rPr>
              <w:t>тестирование</w:t>
            </w:r>
            <w:r w:rsidRPr="00096301">
              <w:rPr>
                <w:bCs/>
                <w:sz w:val="24"/>
                <w:szCs w:val="24"/>
              </w:rPr>
              <w:t xml:space="preserve">. </w:t>
            </w:r>
            <w:r w:rsidRPr="00096301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1134" w:type="dxa"/>
          </w:tcPr>
          <w:p w:rsidR="00FA67F1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67F1" w:rsidRPr="00096301" w:rsidRDefault="00AE4AAE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A67F1" w:rsidRPr="00096301" w:rsidRDefault="00FA67F1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3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spacing w:before="13" w:line="237" w:lineRule="auto"/>
              <w:ind w:left="0"/>
              <w:rPr>
                <w:sz w:val="24"/>
                <w:szCs w:val="24"/>
              </w:rPr>
            </w:pPr>
            <w:r w:rsidRPr="00096301">
              <w:rPr>
                <w:spacing w:val="-3"/>
                <w:sz w:val="24"/>
                <w:szCs w:val="24"/>
              </w:rPr>
              <w:t xml:space="preserve">Тема 1.2. </w:t>
            </w:r>
            <w:r w:rsidRPr="00096301">
              <w:rPr>
                <w:sz w:val="24"/>
                <w:szCs w:val="24"/>
              </w:rPr>
              <w:t>Организация рабочего места</w:t>
            </w:r>
          </w:p>
          <w:p w:rsidR="00B36844" w:rsidRPr="00096301" w:rsidRDefault="00B36844" w:rsidP="00B36844">
            <w:pPr>
              <w:tabs>
                <w:tab w:val="left" w:pos="426"/>
              </w:tabs>
              <w:spacing w:line="276" w:lineRule="auto"/>
              <w:ind w:right="-1"/>
              <w:contextualSpacing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10"/>
              <w:tabs>
                <w:tab w:val="left" w:pos="1243"/>
              </w:tabs>
              <w:spacing w:before="13"/>
              <w:ind w:left="0"/>
              <w:outlineLvl w:val="0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Раздел 2. Современные виды рукоделия. Полимерная</w:t>
            </w:r>
            <w:r w:rsidRPr="00096301">
              <w:rPr>
                <w:spacing w:val="24"/>
                <w:sz w:val="24"/>
                <w:szCs w:val="24"/>
              </w:rPr>
              <w:t xml:space="preserve"> </w:t>
            </w:r>
            <w:r w:rsidRPr="00096301">
              <w:rPr>
                <w:spacing w:val="2"/>
                <w:sz w:val="24"/>
                <w:szCs w:val="24"/>
              </w:rPr>
              <w:t>глина.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5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spacing w:line="276" w:lineRule="auto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2.1. </w:t>
            </w:r>
            <w:r w:rsidRPr="00096301">
              <w:rPr>
                <w:spacing w:val="2"/>
                <w:sz w:val="24"/>
                <w:szCs w:val="24"/>
              </w:rPr>
              <w:t>История возникновения современных видов рукоделия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6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pacing w:val="-5"/>
                <w:sz w:val="24"/>
                <w:szCs w:val="24"/>
              </w:rPr>
              <w:t xml:space="preserve">Тема 2.2. </w:t>
            </w:r>
            <w:r w:rsidRPr="00096301">
              <w:rPr>
                <w:sz w:val="24"/>
                <w:szCs w:val="24"/>
              </w:rPr>
              <w:t>Экскурс в мир полимерной глины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7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2.3. Знакомство с различными дополнительными </w:t>
            </w:r>
            <w:r w:rsidRPr="00096301">
              <w:rPr>
                <w:spacing w:val="-3"/>
                <w:sz w:val="24"/>
                <w:szCs w:val="24"/>
              </w:rPr>
              <w:t xml:space="preserve">инструментами </w:t>
            </w:r>
            <w:r w:rsidRPr="00096301">
              <w:rPr>
                <w:sz w:val="24"/>
                <w:szCs w:val="24"/>
              </w:rPr>
              <w:t xml:space="preserve">из </w:t>
            </w:r>
            <w:r w:rsidRPr="00096301">
              <w:rPr>
                <w:spacing w:val="-3"/>
                <w:sz w:val="24"/>
                <w:szCs w:val="24"/>
              </w:rPr>
              <w:t xml:space="preserve">окружающего </w:t>
            </w:r>
            <w:r w:rsidRPr="00096301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8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spacing w:line="276" w:lineRule="auto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2.4. Беседа о пользе и престижности </w:t>
            </w:r>
            <w:r w:rsidRPr="00096301">
              <w:rPr>
                <w:spacing w:val="-4"/>
                <w:sz w:val="24"/>
                <w:szCs w:val="24"/>
              </w:rPr>
              <w:t>умений</w:t>
            </w:r>
            <w:r w:rsidRPr="00096301">
              <w:rPr>
                <w:spacing w:val="62"/>
                <w:sz w:val="24"/>
                <w:szCs w:val="24"/>
              </w:rPr>
              <w:t xml:space="preserve"> </w:t>
            </w:r>
            <w:r w:rsidRPr="00096301">
              <w:rPr>
                <w:sz w:val="24"/>
                <w:szCs w:val="24"/>
              </w:rPr>
              <w:t>в жизни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9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2.5. </w:t>
            </w:r>
            <w:r w:rsidRPr="00096301">
              <w:rPr>
                <w:spacing w:val="-2"/>
                <w:sz w:val="24"/>
                <w:szCs w:val="24"/>
              </w:rPr>
              <w:t xml:space="preserve">Правильный </w:t>
            </w:r>
            <w:r w:rsidRPr="00096301">
              <w:rPr>
                <w:spacing w:val="-3"/>
                <w:sz w:val="24"/>
                <w:szCs w:val="24"/>
              </w:rPr>
              <w:t xml:space="preserve">уход </w:t>
            </w:r>
            <w:r w:rsidRPr="00096301">
              <w:rPr>
                <w:sz w:val="24"/>
                <w:szCs w:val="24"/>
              </w:rPr>
              <w:t xml:space="preserve">и </w:t>
            </w:r>
            <w:r w:rsidRPr="00096301">
              <w:rPr>
                <w:spacing w:val="-4"/>
                <w:sz w:val="24"/>
                <w:szCs w:val="24"/>
              </w:rPr>
              <w:t xml:space="preserve">хранение </w:t>
            </w:r>
            <w:r w:rsidRPr="00096301">
              <w:rPr>
                <w:sz w:val="24"/>
                <w:szCs w:val="24"/>
              </w:rPr>
              <w:t xml:space="preserve">изделий из </w:t>
            </w:r>
            <w:r w:rsidRPr="00096301">
              <w:rPr>
                <w:spacing w:val="-4"/>
                <w:sz w:val="24"/>
                <w:szCs w:val="24"/>
              </w:rPr>
              <w:t>полимерной глины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10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rPr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 xml:space="preserve">Радел 3. Основы </w:t>
            </w:r>
            <w:r w:rsidRPr="00096301">
              <w:rPr>
                <w:b/>
                <w:spacing w:val="-6"/>
                <w:sz w:val="24"/>
                <w:szCs w:val="24"/>
              </w:rPr>
              <w:t>композиции.</w:t>
            </w:r>
            <w:r w:rsidRPr="00096301">
              <w:rPr>
                <w:b/>
                <w:spacing w:val="-58"/>
                <w:sz w:val="24"/>
                <w:szCs w:val="24"/>
              </w:rPr>
              <w:t xml:space="preserve">  </w:t>
            </w:r>
            <w:r w:rsidR="00BF1D89">
              <w:rPr>
                <w:b/>
                <w:spacing w:val="-58"/>
                <w:sz w:val="24"/>
                <w:szCs w:val="24"/>
              </w:rPr>
              <w:t xml:space="preserve">             </w:t>
            </w:r>
            <w:proofErr w:type="spellStart"/>
            <w:r w:rsidRPr="00096301">
              <w:rPr>
                <w:b/>
                <w:spacing w:val="-5"/>
                <w:sz w:val="24"/>
                <w:szCs w:val="24"/>
              </w:rPr>
              <w:t>Цветоведение</w:t>
            </w:r>
            <w:proofErr w:type="spellEnd"/>
            <w:r w:rsidRPr="0009630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8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11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rPr>
                <w:sz w:val="24"/>
                <w:szCs w:val="24"/>
              </w:rPr>
            </w:pPr>
            <w:r w:rsidRPr="00096301">
              <w:rPr>
                <w:spacing w:val="-5"/>
                <w:sz w:val="24"/>
                <w:szCs w:val="24"/>
              </w:rPr>
              <w:t xml:space="preserve">Тема 3.1. </w:t>
            </w:r>
            <w:r w:rsidRPr="00096301">
              <w:rPr>
                <w:sz w:val="24"/>
                <w:szCs w:val="24"/>
              </w:rPr>
              <w:t xml:space="preserve">Основы </w:t>
            </w:r>
            <w:r w:rsidRPr="00096301">
              <w:rPr>
                <w:spacing w:val="-6"/>
                <w:sz w:val="24"/>
                <w:szCs w:val="24"/>
              </w:rPr>
              <w:t>композиции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</w:tr>
      <w:tr w:rsidR="00B36844" w:rsidRPr="00096301" w:rsidTr="00B36844">
        <w:trPr>
          <w:trHeight w:val="394"/>
        </w:trPr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12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rPr>
                <w:sz w:val="24"/>
                <w:szCs w:val="24"/>
              </w:rPr>
            </w:pPr>
            <w:r w:rsidRPr="00096301">
              <w:rPr>
                <w:spacing w:val="2"/>
                <w:sz w:val="24"/>
                <w:szCs w:val="24"/>
              </w:rPr>
              <w:t xml:space="preserve">Тема 3.2. Основы </w:t>
            </w:r>
            <w:r w:rsidRPr="00096301">
              <w:rPr>
                <w:sz w:val="24"/>
                <w:szCs w:val="24"/>
              </w:rPr>
              <w:t>цветоведения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13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3.3. </w:t>
            </w:r>
            <w:r w:rsidRPr="00096301">
              <w:rPr>
                <w:spacing w:val="-2"/>
                <w:sz w:val="24"/>
                <w:szCs w:val="24"/>
              </w:rPr>
              <w:t xml:space="preserve">Цветовые </w:t>
            </w:r>
            <w:r w:rsidRPr="00096301">
              <w:rPr>
                <w:sz w:val="24"/>
                <w:szCs w:val="24"/>
              </w:rPr>
              <w:t>сочетания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</w:tr>
      <w:tr w:rsidR="00B36844" w:rsidRPr="00096301" w:rsidTr="00B36844">
        <w:trPr>
          <w:trHeight w:val="759"/>
        </w:trPr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14</w:t>
            </w:r>
            <w:r w:rsidR="004418F0" w:rsidRPr="0009630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3.4. </w:t>
            </w:r>
            <w:r w:rsidRPr="00096301">
              <w:rPr>
                <w:spacing w:val="-2"/>
                <w:sz w:val="24"/>
                <w:szCs w:val="24"/>
              </w:rPr>
              <w:t>Проектирование изделий из полимерной глины</w:t>
            </w:r>
          </w:p>
        </w:tc>
        <w:tc>
          <w:tcPr>
            <w:tcW w:w="1134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36844" w:rsidRPr="00096301" w:rsidRDefault="004418F0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Раздел 4. Художественные</w:t>
            </w:r>
            <w:r w:rsidRPr="00096301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096301">
              <w:rPr>
                <w:b/>
                <w:sz w:val="24"/>
                <w:szCs w:val="24"/>
              </w:rPr>
              <w:t>техники</w:t>
            </w:r>
            <w:r w:rsidRPr="00096301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096301">
              <w:rPr>
                <w:b/>
                <w:spacing w:val="-4"/>
                <w:sz w:val="24"/>
                <w:szCs w:val="24"/>
              </w:rPr>
              <w:t>при</w:t>
            </w:r>
            <w:r w:rsidRPr="000963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6301">
              <w:rPr>
                <w:b/>
                <w:sz w:val="24"/>
                <w:szCs w:val="24"/>
              </w:rPr>
              <w:t>работе</w:t>
            </w:r>
            <w:r w:rsidRPr="000963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96301">
              <w:rPr>
                <w:b/>
                <w:sz w:val="24"/>
                <w:szCs w:val="24"/>
              </w:rPr>
              <w:t>с</w:t>
            </w:r>
            <w:r w:rsidRPr="000963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96301">
              <w:rPr>
                <w:b/>
                <w:sz w:val="24"/>
                <w:szCs w:val="24"/>
              </w:rPr>
              <w:t>полимерной глиной</w:t>
            </w:r>
          </w:p>
        </w:tc>
        <w:tc>
          <w:tcPr>
            <w:tcW w:w="1134" w:type="dxa"/>
          </w:tcPr>
          <w:p w:rsidR="00B36844" w:rsidRPr="00096301" w:rsidRDefault="004418F0" w:rsidP="00E36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1</w:t>
            </w:r>
            <w:r w:rsidR="00E36D1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B36844" w:rsidRPr="00096301" w:rsidRDefault="00E36D15" w:rsidP="00E36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75"/>
              <w:ind w:left="0"/>
              <w:jc w:val="both"/>
              <w:rPr>
                <w:b/>
                <w:sz w:val="24"/>
                <w:szCs w:val="24"/>
              </w:rPr>
            </w:pPr>
            <w:r w:rsidRPr="00096301">
              <w:rPr>
                <w:spacing w:val="2"/>
                <w:sz w:val="24"/>
                <w:szCs w:val="24"/>
              </w:rPr>
              <w:t xml:space="preserve">Тема 4.1. </w:t>
            </w:r>
            <w:r w:rsidRPr="00096301">
              <w:rPr>
                <w:sz w:val="24"/>
                <w:szCs w:val="24"/>
              </w:rPr>
              <w:t>Знакомство с разными техниками для работы с полимерной глиной</w:t>
            </w:r>
          </w:p>
        </w:tc>
        <w:tc>
          <w:tcPr>
            <w:tcW w:w="1134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75"/>
              <w:ind w:left="0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Тема 4.2. Тонировка изделий из полимерной глины</w:t>
            </w:r>
          </w:p>
        </w:tc>
        <w:tc>
          <w:tcPr>
            <w:tcW w:w="1134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75"/>
              <w:ind w:left="0"/>
              <w:rPr>
                <w:b/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Тема 4.3. Лепка из полимерной глины</w:t>
            </w:r>
          </w:p>
        </w:tc>
        <w:tc>
          <w:tcPr>
            <w:tcW w:w="1134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75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Тема 4.4. Дополнительные техники работы с полимерной глины</w:t>
            </w:r>
          </w:p>
        </w:tc>
        <w:tc>
          <w:tcPr>
            <w:tcW w:w="1134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6844" w:rsidRPr="00096301" w:rsidTr="00B36844">
        <w:tc>
          <w:tcPr>
            <w:tcW w:w="709" w:type="dxa"/>
          </w:tcPr>
          <w:p w:rsidR="00B36844" w:rsidRPr="00096301" w:rsidRDefault="00B36844" w:rsidP="00B368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B36844" w:rsidRPr="00096301" w:rsidRDefault="00B36844" w:rsidP="00B36844">
            <w:pPr>
              <w:pStyle w:val="a3"/>
              <w:spacing w:before="75"/>
              <w:ind w:left="0"/>
              <w:jc w:val="both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Раздел 5. Проектная</w:t>
            </w:r>
            <w:r w:rsidRPr="0009630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096301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:rsidR="00B36844" w:rsidRPr="00096301" w:rsidRDefault="004418F0" w:rsidP="00E36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1</w:t>
            </w:r>
            <w:r w:rsidR="00E36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36844" w:rsidRPr="00096301" w:rsidRDefault="00E36D15" w:rsidP="00B368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10"/>
              <w:tabs>
                <w:tab w:val="left" w:pos="1302"/>
              </w:tabs>
              <w:spacing w:line="316" w:lineRule="exact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096301">
              <w:rPr>
                <w:b w:val="0"/>
                <w:sz w:val="24"/>
                <w:szCs w:val="24"/>
              </w:rPr>
              <w:t>Тема 5.1. Этапы проектной деятельности</w:t>
            </w:r>
          </w:p>
        </w:tc>
        <w:tc>
          <w:tcPr>
            <w:tcW w:w="1134" w:type="dxa"/>
          </w:tcPr>
          <w:p w:rsidR="004418F0" w:rsidRPr="00096301" w:rsidRDefault="00E36D15" w:rsidP="00E36D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9" w:line="237" w:lineRule="auto"/>
              <w:ind w:left="0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5.2. Выбор </w:t>
            </w:r>
            <w:r w:rsidRPr="00096301">
              <w:rPr>
                <w:spacing w:val="-5"/>
                <w:sz w:val="24"/>
                <w:szCs w:val="24"/>
              </w:rPr>
              <w:t xml:space="preserve">техники </w:t>
            </w:r>
            <w:r w:rsidRPr="00096301">
              <w:rPr>
                <w:spacing w:val="8"/>
                <w:sz w:val="24"/>
                <w:szCs w:val="24"/>
              </w:rPr>
              <w:t xml:space="preserve">исполнения, </w:t>
            </w:r>
            <w:r w:rsidRPr="00096301">
              <w:rPr>
                <w:sz w:val="24"/>
                <w:szCs w:val="24"/>
              </w:rPr>
              <w:t xml:space="preserve">композиции </w:t>
            </w:r>
            <w:r w:rsidRPr="00096301">
              <w:rPr>
                <w:spacing w:val="-3"/>
                <w:sz w:val="24"/>
                <w:szCs w:val="24"/>
              </w:rPr>
              <w:t xml:space="preserve">будущего </w:t>
            </w:r>
            <w:r w:rsidRPr="00096301">
              <w:rPr>
                <w:sz w:val="24"/>
                <w:szCs w:val="24"/>
              </w:rPr>
              <w:t>изделия</w:t>
            </w:r>
          </w:p>
        </w:tc>
        <w:tc>
          <w:tcPr>
            <w:tcW w:w="1134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18F0" w:rsidRPr="00096301" w:rsidTr="00B36844"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pStyle w:val="a3"/>
              <w:spacing w:before="9" w:line="237" w:lineRule="auto"/>
              <w:ind w:left="0"/>
              <w:jc w:val="both"/>
              <w:rPr>
                <w:sz w:val="24"/>
                <w:szCs w:val="24"/>
              </w:rPr>
            </w:pPr>
            <w:r w:rsidRPr="00096301">
              <w:rPr>
                <w:sz w:val="24"/>
                <w:szCs w:val="24"/>
              </w:rPr>
              <w:t xml:space="preserve">Тема 5.3. </w:t>
            </w:r>
            <w:r w:rsidR="00E36D15" w:rsidRPr="00096301">
              <w:rPr>
                <w:sz w:val="24"/>
                <w:szCs w:val="24"/>
              </w:rPr>
              <w:t>Итоговое занятие</w:t>
            </w:r>
            <w:r w:rsidR="00E36D15">
              <w:rPr>
                <w:sz w:val="24"/>
                <w:szCs w:val="24"/>
              </w:rPr>
              <w:t>.</w:t>
            </w:r>
            <w:r w:rsidR="00E36D15" w:rsidRPr="00096301">
              <w:rPr>
                <w:sz w:val="24"/>
                <w:szCs w:val="24"/>
              </w:rPr>
              <w:t xml:space="preserve"> </w:t>
            </w:r>
            <w:r w:rsidRPr="00096301">
              <w:rPr>
                <w:sz w:val="24"/>
                <w:szCs w:val="24"/>
              </w:rPr>
              <w:t xml:space="preserve">Создание </w:t>
            </w:r>
            <w:r w:rsidRPr="00096301">
              <w:rPr>
                <w:spacing w:val="-4"/>
                <w:sz w:val="24"/>
                <w:szCs w:val="24"/>
              </w:rPr>
              <w:t>коллекции</w:t>
            </w:r>
            <w:r w:rsidRPr="00096301">
              <w:rPr>
                <w:spacing w:val="62"/>
                <w:sz w:val="24"/>
                <w:szCs w:val="24"/>
              </w:rPr>
              <w:t xml:space="preserve"> </w:t>
            </w:r>
            <w:r w:rsidRPr="00096301">
              <w:rPr>
                <w:spacing w:val="-4"/>
                <w:sz w:val="24"/>
                <w:szCs w:val="24"/>
              </w:rPr>
              <w:t>украшений</w:t>
            </w:r>
            <w:r w:rsidRPr="00096301">
              <w:rPr>
                <w:spacing w:val="62"/>
                <w:sz w:val="24"/>
                <w:szCs w:val="24"/>
              </w:rPr>
              <w:t xml:space="preserve"> </w:t>
            </w:r>
            <w:r w:rsidRPr="00096301">
              <w:rPr>
                <w:sz w:val="24"/>
                <w:szCs w:val="24"/>
              </w:rPr>
              <w:t>для интерьера</w:t>
            </w:r>
          </w:p>
        </w:tc>
        <w:tc>
          <w:tcPr>
            <w:tcW w:w="1134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4418F0" w:rsidRPr="00096301" w:rsidRDefault="00E36D15" w:rsidP="004418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8F0" w:rsidRPr="00096301" w:rsidTr="00B36844">
        <w:trPr>
          <w:trHeight w:val="286"/>
        </w:trPr>
        <w:tc>
          <w:tcPr>
            <w:tcW w:w="709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4418F0" w:rsidRPr="00096301" w:rsidRDefault="004418F0" w:rsidP="004418F0">
            <w:pPr>
              <w:spacing w:line="276" w:lineRule="auto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4418F0" w:rsidRPr="00096301" w:rsidRDefault="004418F0" w:rsidP="004418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6301">
              <w:rPr>
                <w:b/>
                <w:sz w:val="24"/>
                <w:szCs w:val="24"/>
              </w:rPr>
              <w:t>36</w:t>
            </w:r>
          </w:p>
        </w:tc>
      </w:tr>
    </w:tbl>
    <w:p w:rsidR="00FA67F1" w:rsidRPr="00C73717" w:rsidRDefault="00FA67F1" w:rsidP="00FA67F1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b/>
          <w:i/>
          <w:sz w:val="24"/>
          <w:szCs w:val="24"/>
          <w:u w:val="single"/>
        </w:rPr>
      </w:pPr>
    </w:p>
    <w:p w:rsidR="00AE4AAE" w:rsidRPr="00E36D15" w:rsidRDefault="00AE4AAE" w:rsidP="00E36D15">
      <w:pPr>
        <w:tabs>
          <w:tab w:val="left" w:pos="360"/>
          <w:tab w:val="left" w:pos="540"/>
          <w:tab w:val="left" w:pos="900"/>
        </w:tabs>
        <w:spacing w:line="276" w:lineRule="auto"/>
        <w:rPr>
          <w:b/>
          <w:sz w:val="28"/>
          <w:szCs w:val="28"/>
        </w:rPr>
      </w:pPr>
    </w:p>
    <w:p w:rsidR="00FA67F1" w:rsidRDefault="00AD3C1F" w:rsidP="007B5BCD">
      <w:pPr>
        <w:pStyle w:val="a4"/>
        <w:tabs>
          <w:tab w:val="left" w:pos="360"/>
          <w:tab w:val="left" w:pos="540"/>
          <w:tab w:val="left" w:pos="900"/>
        </w:tabs>
        <w:spacing w:line="276" w:lineRule="auto"/>
        <w:ind w:left="0" w:firstLine="0"/>
        <w:jc w:val="center"/>
        <w:outlineLvl w:val="1"/>
        <w:rPr>
          <w:b/>
          <w:sz w:val="24"/>
          <w:szCs w:val="28"/>
        </w:rPr>
      </w:pPr>
      <w:bookmarkStart w:id="5" w:name="_Toc62078816"/>
      <w:r w:rsidRPr="00E36D15">
        <w:rPr>
          <w:b/>
          <w:sz w:val="24"/>
          <w:szCs w:val="28"/>
        </w:rPr>
        <w:t>СОДЕРЖАНИЕ УЧЕБНО-ТЕМАТИЧЕСКОГО ПЛАНА</w:t>
      </w:r>
      <w:bookmarkEnd w:id="5"/>
    </w:p>
    <w:p w:rsidR="00BF1D89" w:rsidRPr="00E36D15" w:rsidRDefault="00BF1D89" w:rsidP="007B5BCD">
      <w:pPr>
        <w:pStyle w:val="a4"/>
        <w:tabs>
          <w:tab w:val="left" w:pos="360"/>
          <w:tab w:val="left" w:pos="540"/>
          <w:tab w:val="left" w:pos="900"/>
        </w:tabs>
        <w:spacing w:line="276" w:lineRule="auto"/>
        <w:ind w:left="0" w:firstLine="0"/>
        <w:jc w:val="center"/>
        <w:outlineLvl w:val="1"/>
        <w:rPr>
          <w:b/>
          <w:sz w:val="24"/>
          <w:szCs w:val="28"/>
        </w:rPr>
      </w:pPr>
    </w:p>
    <w:p w:rsidR="00270626" w:rsidRDefault="00270626" w:rsidP="002034E3">
      <w:pPr>
        <w:pStyle w:val="a4"/>
        <w:tabs>
          <w:tab w:val="left" w:pos="0"/>
        </w:tabs>
        <w:spacing w:line="276" w:lineRule="auto"/>
        <w:ind w:left="0" w:right="-1" w:firstLine="0"/>
        <w:contextualSpacing/>
        <w:jc w:val="center"/>
        <w:outlineLvl w:val="2"/>
        <w:rPr>
          <w:b/>
          <w:bCs/>
          <w:sz w:val="28"/>
          <w:szCs w:val="28"/>
        </w:rPr>
      </w:pPr>
      <w:bookmarkStart w:id="6" w:name="_Toc33977173"/>
      <w:bookmarkStart w:id="7" w:name="_Toc62078817"/>
      <w:r>
        <w:rPr>
          <w:b/>
          <w:bCs/>
          <w:sz w:val="28"/>
          <w:szCs w:val="28"/>
        </w:rPr>
        <w:t xml:space="preserve">Раздел 1. </w:t>
      </w:r>
      <w:r w:rsidRPr="00270626">
        <w:rPr>
          <w:b/>
          <w:sz w:val="28"/>
          <w:szCs w:val="28"/>
        </w:rPr>
        <w:t>Инструктаж по технике безопасности и правила поведения в творческом объединении</w:t>
      </w:r>
    </w:p>
    <w:p w:rsidR="00FA67F1" w:rsidRPr="00747A98" w:rsidRDefault="00FA67F1" w:rsidP="00E36D15">
      <w:pPr>
        <w:pStyle w:val="a4"/>
        <w:tabs>
          <w:tab w:val="left" w:pos="0"/>
        </w:tabs>
        <w:spacing w:line="276" w:lineRule="auto"/>
        <w:ind w:left="720" w:right="-1" w:firstLine="0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270626">
        <w:rPr>
          <w:b/>
          <w:bCs/>
          <w:sz w:val="28"/>
          <w:szCs w:val="28"/>
        </w:rPr>
        <w:t xml:space="preserve"> 1.1.</w:t>
      </w:r>
      <w:r w:rsidRPr="00747A98">
        <w:rPr>
          <w:b/>
          <w:bCs/>
          <w:sz w:val="28"/>
          <w:szCs w:val="28"/>
        </w:rPr>
        <w:t xml:space="preserve"> Вводное </w:t>
      </w:r>
      <w:r w:rsidR="00BF1D89">
        <w:rPr>
          <w:b/>
          <w:bCs/>
          <w:sz w:val="28"/>
          <w:szCs w:val="28"/>
        </w:rPr>
        <w:t>тестирование</w:t>
      </w:r>
      <w:r w:rsidRPr="00747A98">
        <w:rPr>
          <w:b/>
          <w:bCs/>
          <w:sz w:val="28"/>
          <w:szCs w:val="28"/>
        </w:rPr>
        <w:t xml:space="preserve">. </w:t>
      </w:r>
      <w:r w:rsidRPr="00747A98">
        <w:rPr>
          <w:b/>
          <w:sz w:val="28"/>
          <w:szCs w:val="28"/>
        </w:rPr>
        <w:t>Техника безопасности.</w:t>
      </w:r>
      <w:bookmarkEnd w:id="6"/>
      <w:bookmarkEnd w:id="7"/>
    </w:p>
    <w:p w:rsidR="00B36844" w:rsidRDefault="00FA67F1" w:rsidP="00E36D15">
      <w:pPr>
        <w:pStyle w:val="a3"/>
        <w:tabs>
          <w:tab w:val="left" w:pos="0"/>
        </w:tabs>
        <w:spacing w:before="13" w:line="237" w:lineRule="auto"/>
        <w:ind w:left="0"/>
        <w:jc w:val="both"/>
        <w:rPr>
          <w:spacing w:val="-3"/>
        </w:rPr>
      </w:pPr>
      <w:r w:rsidRPr="00FA67F1">
        <w:rPr>
          <w:i/>
          <w:spacing w:val="3"/>
        </w:rPr>
        <w:t>Теория.</w:t>
      </w:r>
      <w:r>
        <w:rPr>
          <w:b/>
          <w:spacing w:val="3"/>
        </w:rPr>
        <w:t xml:space="preserve"> </w:t>
      </w:r>
      <w:r w:rsidR="00AD3C1F">
        <w:rPr>
          <w:spacing w:val="-3"/>
        </w:rPr>
        <w:t xml:space="preserve">Знакомство. </w:t>
      </w:r>
      <w:r>
        <w:rPr>
          <w:spacing w:val="-3"/>
        </w:rPr>
        <w:t>Техника безопасности</w:t>
      </w:r>
      <w:r>
        <w:t xml:space="preserve"> при работе с полимерной глиной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3"/>
        </w:rPr>
        <w:t xml:space="preserve">инструментами. </w:t>
      </w:r>
      <w:r w:rsidR="00E36D15">
        <w:rPr>
          <w:spacing w:val="-3"/>
        </w:rPr>
        <w:t>Правила работы</w:t>
      </w:r>
      <w:r w:rsidR="00AD3C1F">
        <w:rPr>
          <w:spacing w:val="-3"/>
        </w:rPr>
        <w:t xml:space="preserve"> в группе.</w:t>
      </w:r>
    </w:p>
    <w:p w:rsidR="00B36844" w:rsidRDefault="00B36844" w:rsidP="00E36D15">
      <w:pPr>
        <w:pStyle w:val="a3"/>
        <w:tabs>
          <w:tab w:val="left" w:pos="0"/>
        </w:tabs>
        <w:spacing w:before="13" w:line="237" w:lineRule="auto"/>
        <w:ind w:left="0"/>
        <w:jc w:val="both"/>
        <w:rPr>
          <w:spacing w:val="-3"/>
        </w:rPr>
      </w:pPr>
    </w:p>
    <w:p w:rsidR="00B36844" w:rsidRPr="00B36844" w:rsidRDefault="00B36844" w:rsidP="00E36D15">
      <w:pPr>
        <w:pStyle w:val="a3"/>
        <w:tabs>
          <w:tab w:val="left" w:pos="0"/>
        </w:tabs>
        <w:spacing w:before="13" w:line="237" w:lineRule="auto"/>
        <w:ind w:left="0"/>
        <w:jc w:val="both"/>
        <w:rPr>
          <w:b/>
        </w:rPr>
      </w:pPr>
      <w:r w:rsidRPr="00B36844">
        <w:rPr>
          <w:b/>
          <w:spacing w:val="-3"/>
        </w:rPr>
        <w:t xml:space="preserve">Тема 1.2. </w:t>
      </w:r>
      <w:r>
        <w:rPr>
          <w:b/>
        </w:rPr>
        <w:t>Организация рабочего места</w:t>
      </w:r>
    </w:p>
    <w:p w:rsidR="00FA67F1" w:rsidRDefault="00B36844" w:rsidP="00E36D15">
      <w:pPr>
        <w:pStyle w:val="a3"/>
        <w:tabs>
          <w:tab w:val="left" w:pos="0"/>
        </w:tabs>
        <w:spacing w:before="13" w:line="237" w:lineRule="auto"/>
        <w:ind w:left="0"/>
        <w:jc w:val="both"/>
      </w:pPr>
      <w:r w:rsidRPr="00B36844">
        <w:rPr>
          <w:i/>
          <w:spacing w:val="7"/>
        </w:rPr>
        <w:t>Теория.</w:t>
      </w:r>
      <w:r>
        <w:rPr>
          <w:spacing w:val="7"/>
        </w:rPr>
        <w:t xml:space="preserve"> </w:t>
      </w:r>
      <w:r w:rsidR="00FA67F1">
        <w:t xml:space="preserve">Подготовка </w:t>
      </w:r>
      <w:r w:rsidR="00FA67F1">
        <w:rPr>
          <w:spacing w:val="-3"/>
        </w:rPr>
        <w:t xml:space="preserve">материалов, </w:t>
      </w:r>
      <w:r w:rsidR="00FA67F1">
        <w:t>инструментов</w:t>
      </w:r>
      <w:r w:rsidR="00FA67F1">
        <w:rPr>
          <w:spacing w:val="-55"/>
        </w:rPr>
        <w:t xml:space="preserve"> </w:t>
      </w:r>
      <w:r w:rsidR="00FA67F1">
        <w:t>к работе.</w:t>
      </w:r>
      <w:r w:rsidR="00AD3C1F">
        <w:t xml:space="preserve"> Организация рабочего места.</w:t>
      </w:r>
    </w:p>
    <w:p w:rsidR="00E4760C" w:rsidRDefault="00E4760C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rPr>
          <w:i/>
        </w:rPr>
        <w:t xml:space="preserve">Практика. </w:t>
      </w:r>
      <w:r w:rsidR="00AD3C1F">
        <w:t>Лепка фигур из полимерной глины.</w:t>
      </w:r>
    </w:p>
    <w:p w:rsidR="00FA67F1" w:rsidRDefault="00FA67F1" w:rsidP="00E36D15">
      <w:pPr>
        <w:pStyle w:val="a3"/>
        <w:tabs>
          <w:tab w:val="left" w:pos="0"/>
        </w:tabs>
        <w:spacing w:before="13" w:line="237" w:lineRule="auto"/>
        <w:ind w:left="0"/>
        <w:jc w:val="both"/>
      </w:pPr>
    </w:p>
    <w:p w:rsidR="00FA67F1" w:rsidRDefault="00FA67F1" w:rsidP="002034E3">
      <w:pPr>
        <w:pStyle w:val="10"/>
        <w:tabs>
          <w:tab w:val="left" w:pos="0"/>
          <w:tab w:val="left" w:pos="1243"/>
        </w:tabs>
        <w:spacing w:before="13"/>
        <w:ind w:left="0"/>
        <w:jc w:val="center"/>
        <w:rPr>
          <w:spacing w:val="2"/>
        </w:rPr>
      </w:pPr>
      <w:r>
        <w:t xml:space="preserve">Раздел </w:t>
      </w:r>
      <w:r w:rsidR="00AE4AAE">
        <w:t>2</w:t>
      </w:r>
      <w:r>
        <w:t>. Современные виды рукоделия</w:t>
      </w:r>
      <w:r w:rsidR="00705D67">
        <w:t>: п</w:t>
      </w:r>
      <w:r>
        <w:t>олимерная</w:t>
      </w:r>
      <w:r>
        <w:rPr>
          <w:spacing w:val="24"/>
        </w:rPr>
        <w:t xml:space="preserve"> </w:t>
      </w:r>
      <w:r w:rsidR="00EC2C8F">
        <w:rPr>
          <w:spacing w:val="2"/>
        </w:rPr>
        <w:t>глина</w:t>
      </w:r>
    </w:p>
    <w:p w:rsidR="00705D67" w:rsidRDefault="00705D67" w:rsidP="00E36D15">
      <w:pPr>
        <w:pStyle w:val="10"/>
        <w:tabs>
          <w:tab w:val="left" w:pos="0"/>
          <w:tab w:val="left" w:pos="1243"/>
        </w:tabs>
        <w:spacing w:before="13"/>
        <w:ind w:left="0"/>
      </w:pPr>
    </w:p>
    <w:p w:rsidR="00EC2C8F" w:rsidRPr="00EC2C8F" w:rsidRDefault="00EC2C8F" w:rsidP="00E36D15">
      <w:pPr>
        <w:pStyle w:val="a3"/>
        <w:tabs>
          <w:tab w:val="left" w:pos="0"/>
        </w:tabs>
        <w:ind w:left="0"/>
        <w:jc w:val="both"/>
        <w:rPr>
          <w:b/>
          <w:spacing w:val="2"/>
        </w:rPr>
      </w:pPr>
      <w:r w:rsidRPr="00EC2C8F">
        <w:rPr>
          <w:b/>
          <w:spacing w:val="2"/>
        </w:rPr>
        <w:t>Тема 2.1. История возникнове</w:t>
      </w:r>
      <w:r w:rsidR="00705D67">
        <w:rPr>
          <w:b/>
          <w:spacing w:val="2"/>
        </w:rPr>
        <w:t>ния современных видов руко</w:t>
      </w:r>
      <w:r w:rsidRPr="00EC2C8F">
        <w:rPr>
          <w:b/>
          <w:spacing w:val="2"/>
        </w:rPr>
        <w:t>делия</w:t>
      </w:r>
    </w:p>
    <w:p w:rsidR="00E258D2" w:rsidRDefault="00FA67F1" w:rsidP="00E36D15">
      <w:pPr>
        <w:pStyle w:val="a3"/>
        <w:tabs>
          <w:tab w:val="left" w:pos="0"/>
        </w:tabs>
        <w:ind w:left="0"/>
        <w:jc w:val="both"/>
        <w:rPr>
          <w:spacing w:val="-5"/>
        </w:rPr>
      </w:pPr>
      <w:r w:rsidRPr="00FA67F1">
        <w:rPr>
          <w:i/>
          <w:spacing w:val="2"/>
        </w:rPr>
        <w:t>Теория.</w:t>
      </w:r>
      <w:r>
        <w:rPr>
          <w:i/>
          <w:spacing w:val="2"/>
        </w:rPr>
        <w:t xml:space="preserve"> </w:t>
      </w:r>
      <w:r>
        <w:t xml:space="preserve">История возникновения </w:t>
      </w:r>
      <w:r>
        <w:rPr>
          <w:spacing w:val="-5"/>
        </w:rPr>
        <w:t xml:space="preserve">техники. </w:t>
      </w:r>
      <w:r>
        <w:rPr>
          <w:spacing w:val="-3"/>
        </w:rPr>
        <w:t xml:space="preserve">Инструменты </w:t>
      </w:r>
      <w:r>
        <w:t xml:space="preserve">и </w:t>
      </w:r>
      <w:r>
        <w:rPr>
          <w:spacing w:val="-3"/>
        </w:rPr>
        <w:t xml:space="preserve">материалы, </w:t>
      </w:r>
      <w:r>
        <w:t xml:space="preserve">а </w:t>
      </w:r>
      <w:r>
        <w:rPr>
          <w:spacing w:val="-4"/>
        </w:rPr>
        <w:t xml:space="preserve">также </w:t>
      </w:r>
      <w:r>
        <w:t xml:space="preserve">популярные заготовки, используемые в этой </w:t>
      </w:r>
      <w:r>
        <w:rPr>
          <w:spacing w:val="-5"/>
        </w:rPr>
        <w:t xml:space="preserve">технике. </w:t>
      </w:r>
    </w:p>
    <w:p w:rsidR="00E258D2" w:rsidRDefault="00E258D2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rPr>
          <w:i/>
        </w:rPr>
        <w:t xml:space="preserve">Практика. </w:t>
      </w:r>
      <w:r w:rsidR="00E36D15">
        <w:t>Лепка фигур из полимерной глины.</w:t>
      </w:r>
    </w:p>
    <w:p w:rsidR="00E258D2" w:rsidRDefault="00E258D2" w:rsidP="00E36D15">
      <w:pPr>
        <w:pStyle w:val="a3"/>
        <w:tabs>
          <w:tab w:val="left" w:pos="0"/>
        </w:tabs>
        <w:ind w:left="0"/>
        <w:jc w:val="both"/>
      </w:pPr>
    </w:p>
    <w:p w:rsidR="00E258D2" w:rsidRPr="00E258D2" w:rsidRDefault="00E258D2" w:rsidP="00E36D15">
      <w:pPr>
        <w:pStyle w:val="a3"/>
        <w:tabs>
          <w:tab w:val="left" w:pos="0"/>
        </w:tabs>
        <w:ind w:left="0"/>
        <w:jc w:val="both"/>
        <w:rPr>
          <w:b/>
          <w:spacing w:val="-5"/>
        </w:rPr>
      </w:pPr>
      <w:r w:rsidRPr="00E258D2">
        <w:rPr>
          <w:b/>
          <w:spacing w:val="-5"/>
        </w:rPr>
        <w:t xml:space="preserve">Тема 2.2. </w:t>
      </w:r>
      <w:r w:rsidRPr="00E258D2">
        <w:rPr>
          <w:b/>
        </w:rPr>
        <w:t xml:space="preserve">Экскурс в мир </w:t>
      </w:r>
      <w:r>
        <w:rPr>
          <w:b/>
        </w:rPr>
        <w:t>полимерной глины</w:t>
      </w:r>
    </w:p>
    <w:p w:rsidR="00EC2C8F" w:rsidRDefault="00E258D2" w:rsidP="00E36D15">
      <w:pPr>
        <w:pStyle w:val="a3"/>
        <w:tabs>
          <w:tab w:val="left" w:pos="0"/>
        </w:tabs>
        <w:ind w:left="0"/>
        <w:jc w:val="both"/>
      </w:pPr>
      <w:r w:rsidRPr="00E258D2">
        <w:rPr>
          <w:i/>
        </w:rPr>
        <w:t>Теория.</w:t>
      </w:r>
      <w:r>
        <w:t xml:space="preserve"> </w:t>
      </w:r>
      <w:r w:rsidR="00FA67F1">
        <w:t xml:space="preserve">Историческая справка «Экскурс в мир </w:t>
      </w:r>
      <w:r w:rsidR="00AD3C1F">
        <w:t>полимерной глины</w:t>
      </w:r>
      <w:r w:rsidR="00FA67F1">
        <w:t xml:space="preserve">». </w:t>
      </w:r>
      <w:r w:rsidR="00FA67F1">
        <w:rPr>
          <w:spacing w:val="-4"/>
        </w:rPr>
        <w:t>Навыки</w:t>
      </w:r>
      <w:r w:rsidR="00FA67F1">
        <w:rPr>
          <w:spacing w:val="62"/>
        </w:rPr>
        <w:t xml:space="preserve"> </w:t>
      </w:r>
      <w:r w:rsidR="00FA67F1">
        <w:t xml:space="preserve">работы с </w:t>
      </w:r>
      <w:r w:rsidR="00AD3C1F">
        <w:t>полимерной глины</w:t>
      </w:r>
      <w:r w:rsidR="00FA67F1">
        <w:rPr>
          <w:spacing w:val="-4"/>
        </w:rPr>
        <w:t>.</w:t>
      </w:r>
      <w:r w:rsidR="00FA67F1">
        <w:rPr>
          <w:spacing w:val="62"/>
        </w:rPr>
        <w:t xml:space="preserve"> </w:t>
      </w:r>
      <w:r w:rsidR="00FA67F1">
        <w:t xml:space="preserve">Требования к изделиям из </w:t>
      </w:r>
      <w:r w:rsidR="00AD3C1F">
        <w:t>полимерной глины</w:t>
      </w:r>
      <w:r w:rsidR="00FA67F1">
        <w:rPr>
          <w:spacing w:val="-4"/>
        </w:rPr>
        <w:t>.</w:t>
      </w:r>
      <w:r w:rsidR="00FA67F1">
        <w:rPr>
          <w:spacing w:val="62"/>
        </w:rPr>
        <w:t xml:space="preserve"> </w:t>
      </w:r>
      <w:r w:rsidR="00FA67F1">
        <w:t xml:space="preserve">Роль </w:t>
      </w:r>
      <w:r w:rsidR="00FA67F1">
        <w:rPr>
          <w:spacing w:val="-4"/>
        </w:rPr>
        <w:t xml:space="preserve">украшений </w:t>
      </w:r>
      <w:r w:rsidR="00FA67F1">
        <w:t xml:space="preserve">в </w:t>
      </w:r>
      <w:r w:rsidR="00FA67F1">
        <w:rPr>
          <w:spacing w:val="-6"/>
        </w:rPr>
        <w:t xml:space="preserve">нашей </w:t>
      </w:r>
      <w:r w:rsidR="00FA67F1">
        <w:t xml:space="preserve">жизни. </w:t>
      </w:r>
    </w:p>
    <w:p w:rsidR="000A3499" w:rsidRDefault="000A3499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rPr>
          <w:i/>
        </w:rPr>
        <w:t xml:space="preserve">Практика. </w:t>
      </w:r>
      <w:r w:rsidR="00E36D15">
        <w:t>Лепка фигур из полимерной глины.</w:t>
      </w:r>
    </w:p>
    <w:p w:rsidR="009E5AB0" w:rsidRDefault="009E5AB0" w:rsidP="00E36D15">
      <w:pPr>
        <w:pStyle w:val="a3"/>
        <w:tabs>
          <w:tab w:val="left" w:pos="0"/>
        </w:tabs>
        <w:ind w:left="0"/>
        <w:jc w:val="both"/>
        <w:rPr>
          <w:b/>
        </w:rPr>
      </w:pPr>
    </w:p>
    <w:p w:rsidR="00EC2C8F" w:rsidRDefault="00EC2C8F" w:rsidP="00E36D15">
      <w:pPr>
        <w:pStyle w:val="a3"/>
        <w:tabs>
          <w:tab w:val="left" w:pos="0"/>
        </w:tabs>
        <w:ind w:left="0"/>
        <w:jc w:val="both"/>
        <w:rPr>
          <w:b/>
        </w:rPr>
      </w:pPr>
      <w:r w:rsidRPr="00EC2C8F">
        <w:rPr>
          <w:b/>
        </w:rPr>
        <w:t>Т</w:t>
      </w:r>
      <w:r w:rsidR="00E258D2">
        <w:rPr>
          <w:b/>
        </w:rPr>
        <w:t>ема 2.3</w:t>
      </w:r>
      <w:r w:rsidRPr="00EC2C8F">
        <w:rPr>
          <w:b/>
        </w:rPr>
        <w:t xml:space="preserve">. </w:t>
      </w:r>
      <w:r w:rsidR="00FA67F1" w:rsidRPr="00EC2C8F">
        <w:rPr>
          <w:b/>
        </w:rPr>
        <w:t xml:space="preserve">Знакомство с различными дополнительными </w:t>
      </w:r>
      <w:r w:rsidR="00FA67F1" w:rsidRPr="00EC2C8F">
        <w:rPr>
          <w:b/>
          <w:spacing w:val="-3"/>
        </w:rPr>
        <w:t xml:space="preserve">инструментами </w:t>
      </w:r>
      <w:r w:rsidR="00FA67F1" w:rsidRPr="00EC2C8F">
        <w:rPr>
          <w:b/>
        </w:rPr>
        <w:t xml:space="preserve">из </w:t>
      </w:r>
      <w:r w:rsidR="00FA67F1" w:rsidRPr="00EC2C8F">
        <w:rPr>
          <w:b/>
          <w:spacing w:val="-3"/>
        </w:rPr>
        <w:t xml:space="preserve">окружающего </w:t>
      </w:r>
      <w:r>
        <w:rPr>
          <w:b/>
        </w:rPr>
        <w:t>мира</w:t>
      </w:r>
    </w:p>
    <w:p w:rsidR="00AD3C1F" w:rsidRPr="00AD3C1F" w:rsidRDefault="00AD3C1F" w:rsidP="00E36D15">
      <w:pPr>
        <w:pStyle w:val="3"/>
        <w:shd w:val="clear" w:color="auto" w:fill="FFFFFF"/>
        <w:tabs>
          <w:tab w:val="left" w:pos="0"/>
        </w:tabs>
        <w:spacing w:before="0" w:line="40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AD3C1F">
        <w:rPr>
          <w:rFonts w:ascii="Times New Roman" w:hAnsi="Times New Roman" w:cs="Times New Roman"/>
          <w:i/>
          <w:color w:val="auto"/>
          <w:sz w:val="28"/>
          <w:szCs w:val="28"/>
        </w:rPr>
        <w:t>Теория.</w:t>
      </w:r>
      <w:r w:rsidRPr="00AD3C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Обзор дополнительных инструментов и их применение: с</w:t>
      </w:r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калка для раскатки полимерной глины,</w:t>
      </w:r>
      <w:r w:rsidR="00BF1D8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</w:t>
      </w:r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п-машина, набор </w:t>
      </w:r>
      <w:proofErr w:type="spellStart"/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каттеров</w:t>
      </w:r>
      <w:proofErr w:type="spellEnd"/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, </w:t>
      </w:r>
      <w:proofErr w:type="spellStart"/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молды</w:t>
      </w:r>
      <w:proofErr w:type="spellEnd"/>
      <w:r w:rsidRPr="00AD3C1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, режущие инструменты, духовой шкаф, термометр, кусачки и т.д.</w:t>
      </w:r>
    </w:p>
    <w:p w:rsidR="00AD3C1F" w:rsidRPr="00AD3C1F" w:rsidRDefault="00AD3C1F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rPr>
          <w:i/>
        </w:rPr>
        <w:t>Практика</w:t>
      </w:r>
      <w:r w:rsidRPr="00AD3C1F">
        <w:t>. Лепка фигур из полимерной глины с применением дополнительных инструментов.</w:t>
      </w:r>
    </w:p>
    <w:p w:rsidR="007B5BCD" w:rsidRDefault="007B5BCD" w:rsidP="00E36D15">
      <w:pPr>
        <w:pStyle w:val="a3"/>
        <w:tabs>
          <w:tab w:val="left" w:pos="0"/>
        </w:tabs>
        <w:ind w:left="0"/>
        <w:jc w:val="both"/>
      </w:pPr>
    </w:p>
    <w:p w:rsidR="007B5BCD" w:rsidRPr="007B5BCD" w:rsidRDefault="007B5BCD" w:rsidP="00E36D15">
      <w:pPr>
        <w:pStyle w:val="a3"/>
        <w:tabs>
          <w:tab w:val="left" w:pos="0"/>
        </w:tabs>
        <w:ind w:left="0"/>
        <w:jc w:val="both"/>
        <w:rPr>
          <w:b/>
        </w:rPr>
      </w:pPr>
      <w:r w:rsidRPr="007B5BCD">
        <w:rPr>
          <w:b/>
        </w:rPr>
        <w:t>Тема 2.</w:t>
      </w:r>
      <w:r w:rsidR="00E258D2">
        <w:rPr>
          <w:b/>
        </w:rPr>
        <w:t>4</w:t>
      </w:r>
      <w:r w:rsidRPr="007B5BCD">
        <w:rPr>
          <w:b/>
        </w:rPr>
        <w:t xml:space="preserve">. </w:t>
      </w:r>
      <w:r w:rsidR="00FA67F1" w:rsidRPr="007B5BCD">
        <w:rPr>
          <w:b/>
        </w:rPr>
        <w:t xml:space="preserve">Беседа о пользе и престижности </w:t>
      </w:r>
      <w:r w:rsidR="00FA67F1" w:rsidRPr="007B5BCD">
        <w:rPr>
          <w:b/>
          <w:spacing w:val="-4"/>
        </w:rPr>
        <w:t>умений</w:t>
      </w:r>
      <w:r w:rsidR="00FA67F1" w:rsidRPr="007B5BCD">
        <w:rPr>
          <w:b/>
          <w:spacing w:val="62"/>
        </w:rPr>
        <w:t xml:space="preserve"> </w:t>
      </w:r>
      <w:r w:rsidR="00087592">
        <w:rPr>
          <w:b/>
        </w:rPr>
        <w:t>в жизни</w:t>
      </w:r>
    </w:p>
    <w:p w:rsidR="00EC2C8F" w:rsidRDefault="00FA67F1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t xml:space="preserve">Знакомство с Интернет-ресурсами. Беседа «Из истории происхождения </w:t>
      </w:r>
      <w:r>
        <w:rPr>
          <w:spacing w:val="-4"/>
        </w:rPr>
        <w:t xml:space="preserve">украшений </w:t>
      </w:r>
      <w:r>
        <w:t>бижутерии».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rPr>
          <w:spacing w:val="-4"/>
        </w:rPr>
        <w:t>ПГ.</w:t>
      </w:r>
      <w:r>
        <w:rPr>
          <w:spacing w:val="62"/>
        </w:rPr>
        <w:t xml:space="preserve"> </w:t>
      </w:r>
    </w:p>
    <w:p w:rsidR="00EC2C8F" w:rsidRDefault="000A3499" w:rsidP="00E36D15">
      <w:pPr>
        <w:pStyle w:val="a3"/>
        <w:tabs>
          <w:tab w:val="left" w:pos="0"/>
        </w:tabs>
        <w:ind w:left="0"/>
        <w:jc w:val="both"/>
        <w:rPr>
          <w:spacing w:val="62"/>
        </w:rPr>
      </w:pPr>
      <w:r>
        <w:rPr>
          <w:i/>
        </w:rPr>
        <w:t xml:space="preserve">Практика. </w:t>
      </w:r>
      <w:r w:rsidR="00E36D15">
        <w:t>Лепка фигур из полимерной глины.</w:t>
      </w:r>
    </w:p>
    <w:p w:rsidR="000A3499" w:rsidRDefault="000A3499" w:rsidP="00E36D15">
      <w:pPr>
        <w:pStyle w:val="a3"/>
        <w:tabs>
          <w:tab w:val="left" w:pos="0"/>
        </w:tabs>
        <w:ind w:left="0"/>
        <w:jc w:val="both"/>
        <w:rPr>
          <w:b/>
        </w:rPr>
      </w:pPr>
    </w:p>
    <w:p w:rsidR="00EC2C8F" w:rsidRDefault="00EC2C8F" w:rsidP="00E36D15">
      <w:pPr>
        <w:pStyle w:val="a3"/>
        <w:tabs>
          <w:tab w:val="left" w:pos="0"/>
        </w:tabs>
        <w:ind w:left="0"/>
        <w:jc w:val="both"/>
        <w:rPr>
          <w:spacing w:val="-4"/>
        </w:rPr>
      </w:pPr>
      <w:r w:rsidRPr="00EC2C8F">
        <w:rPr>
          <w:b/>
        </w:rPr>
        <w:t>Тема 2.</w:t>
      </w:r>
      <w:r w:rsidR="00E258D2">
        <w:rPr>
          <w:b/>
        </w:rPr>
        <w:t>5</w:t>
      </w:r>
      <w:r w:rsidRPr="00EC2C8F">
        <w:rPr>
          <w:b/>
        </w:rPr>
        <w:t xml:space="preserve">. </w:t>
      </w:r>
      <w:r w:rsidR="00FA67F1" w:rsidRPr="00EC2C8F">
        <w:rPr>
          <w:b/>
          <w:spacing w:val="-2"/>
        </w:rPr>
        <w:t xml:space="preserve">Правильный </w:t>
      </w:r>
      <w:r w:rsidR="00FA67F1" w:rsidRPr="00EC2C8F">
        <w:rPr>
          <w:b/>
          <w:spacing w:val="-3"/>
        </w:rPr>
        <w:t xml:space="preserve">уход </w:t>
      </w:r>
      <w:r w:rsidR="00FA67F1" w:rsidRPr="00EC2C8F">
        <w:rPr>
          <w:b/>
        </w:rPr>
        <w:t xml:space="preserve">и </w:t>
      </w:r>
      <w:r w:rsidR="00FA67F1" w:rsidRPr="00EC2C8F">
        <w:rPr>
          <w:b/>
          <w:spacing w:val="-4"/>
        </w:rPr>
        <w:t xml:space="preserve">хранение </w:t>
      </w:r>
      <w:r w:rsidR="00FA67F1" w:rsidRPr="00EC2C8F">
        <w:rPr>
          <w:b/>
        </w:rPr>
        <w:t xml:space="preserve">изделий из </w:t>
      </w:r>
      <w:r>
        <w:rPr>
          <w:b/>
          <w:spacing w:val="-4"/>
        </w:rPr>
        <w:t>ПГ</w:t>
      </w:r>
    </w:p>
    <w:p w:rsidR="00FA67F1" w:rsidRDefault="00FA67F1" w:rsidP="00E36D15">
      <w:pPr>
        <w:pStyle w:val="a3"/>
        <w:tabs>
          <w:tab w:val="left" w:pos="0"/>
        </w:tabs>
        <w:ind w:left="0"/>
        <w:jc w:val="both"/>
      </w:pPr>
      <w:r>
        <w:t xml:space="preserve">Порядок создания изделий из </w:t>
      </w:r>
      <w:r>
        <w:rPr>
          <w:spacing w:val="-4"/>
        </w:rPr>
        <w:t xml:space="preserve">ПГ. </w:t>
      </w:r>
      <w:r>
        <w:t xml:space="preserve">Выбор дополнительных </w:t>
      </w:r>
      <w:r>
        <w:rPr>
          <w:spacing w:val="-3"/>
        </w:rPr>
        <w:t xml:space="preserve">материалов </w:t>
      </w:r>
      <w:r>
        <w:t xml:space="preserve">и инструментов. </w:t>
      </w:r>
      <w:r>
        <w:rPr>
          <w:spacing w:val="-3"/>
        </w:rPr>
        <w:t xml:space="preserve">Коллективная, </w:t>
      </w:r>
      <w:r>
        <w:t>индивидуальная работа.</w:t>
      </w:r>
    </w:p>
    <w:p w:rsidR="00FA67F1" w:rsidRDefault="00FA67F1" w:rsidP="00E36D15">
      <w:pPr>
        <w:pStyle w:val="a3"/>
        <w:tabs>
          <w:tab w:val="left" w:pos="0"/>
        </w:tabs>
        <w:ind w:left="0"/>
        <w:jc w:val="both"/>
      </w:pPr>
      <w:r>
        <w:rPr>
          <w:i/>
        </w:rPr>
        <w:t>Практи</w:t>
      </w:r>
      <w:r w:rsidR="000A3499">
        <w:rPr>
          <w:i/>
        </w:rPr>
        <w:t>ка</w:t>
      </w:r>
      <w:r>
        <w:t xml:space="preserve">. </w:t>
      </w:r>
      <w:r w:rsidR="00E36D15">
        <w:t>Изготовление з</w:t>
      </w:r>
      <w:r>
        <w:t>начк</w:t>
      </w:r>
      <w:r w:rsidR="00E36D15">
        <w:t>ов</w:t>
      </w:r>
      <w:r>
        <w:t>, кулон</w:t>
      </w:r>
      <w:r w:rsidR="00E36D15">
        <w:t xml:space="preserve">ов, </w:t>
      </w:r>
      <w:proofErr w:type="spellStart"/>
      <w:r w:rsidR="00E36D15">
        <w:t>брелков</w:t>
      </w:r>
      <w:proofErr w:type="spellEnd"/>
      <w:r w:rsidR="00E36D15">
        <w:t>,</w:t>
      </w:r>
      <w:r>
        <w:t xml:space="preserve"> кулон</w:t>
      </w:r>
      <w:r w:rsidR="00E36D15">
        <w:t>ов</w:t>
      </w:r>
      <w:r>
        <w:t xml:space="preserve"> из полимерной глины.</w:t>
      </w:r>
    </w:p>
    <w:p w:rsidR="00FA67F1" w:rsidRDefault="00FA67F1" w:rsidP="00E36D15">
      <w:pPr>
        <w:pStyle w:val="a3"/>
        <w:tabs>
          <w:tab w:val="left" w:pos="0"/>
        </w:tabs>
        <w:ind w:left="0"/>
        <w:jc w:val="both"/>
        <w:rPr>
          <w:b/>
        </w:rPr>
      </w:pPr>
    </w:p>
    <w:p w:rsidR="00FA67F1" w:rsidRDefault="00FA67F1" w:rsidP="002034E3">
      <w:pPr>
        <w:pStyle w:val="a3"/>
        <w:tabs>
          <w:tab w:val="left" w:pos="0"/>
        </w:tabs>
        <w:ind w:left="0"/>
        <w:jc w:val="center"/>
        <w:rPr>
          <w:spacing w:val="-5"/>
        </w:rPr>
      </w:pPr>
      <w:r w:rsidRPr="00FA67F1">
        <w:rPr>
          <w:b/>
        </w:rPr>
        <w:t xml:space="preserve">Радел </w:t>
      </w:r>
      <w:r w:rsidR="00AE4AAE">
        <w:rPr>
          <w:b/>
        </w:rPr>
        <w:t>3</w:t>
      </w:r>
      <w:r w:rsidRPr="00FA67F1">
        <w:rPr>
          <w:b/>
        </w:rPr>
        <w:t xml:space="preserve">. Основы </w:t>
      </w:r>
      <w:r w:rsidRPr="00FA67F1">
        <w:rPr>
          <w:b/>
          <w:spacing w:val="-6"/>
        </w:rPr>
        <w:t>композиции.</w:t>
      </w:r>
      <w:r w:rsidRPr="00FA67F1">
        <w:rPr>
          <w:b/>
          <w:spacing w:val="-58"/>
        </w:rPr>
        <w:t xml:space="preserve"> </w:t>
      </w:r>
      <w:r w:rsidR="00BF1D89">
        <w:rPr>
          <w:b/>
          <w:spacing w:val="-58"/>
        </w:rPr>
        <w:t xml:space="preserve">  </w:t>
      </w:r>
      <w:r>
        <w:rPr>
          <w:b/>
          <w:spacing w:val="-58"/>
        </w:rPr>
        <w:t xml:space="preserve"> </w:t>
      </w:r>
      <w:proofErr w:type="spellStart"/>
      <w:r w:rsidRPr="00FA67F1">
        <w:rPr>
          <w:b/>
          <w:spacing w:val="-5"/>
        </w:rPr>
        <w:t>Цветоведение</w:t>
      </w:r>
      <w:proofErr w:type="spellEnd"/>
      <w:r>
        <w:rPr>
          <w:spacing w:val="-5"/>
        </w:rPr>
        <w:t>.</w:t>
      </w:r>
    </w:p>
    <w:p w:rsidR="007B5BCD" w:rsidRDefault="007B5BCD" w:rsidP="00E36D15">
      <w:pPr>
        <w:pStyle w:val="a3"/>
        <w:tabs>
          <w:tab w:val="left" w:pos="0"/>
        </w:tabs>
        <w:ind w:left="0"/>
        <w:jc w:val="both"/>
        <w:rPr>
          <w:spacing w:val="-5"/>
        </w:rPr>
      </w:pPr>
    </w:p>
    <w:p w:rsidR="00EC2C8F" w:rsidRPr="00EC2C8F" w:rsidRDefault="00EC2C8F" w:rsidP="00E36D15">
      <w:pPr>
        <w:pStyle w:val="a3"/>
        <w:tabs>
          <w:tab w:val="left" w:pos="0"/>
        </w:tabs>
        <w:ind w:left="0"/>
        <w:jc w:val="both"/>
        <w:rPr>
          <w:b/>
        </w:rPr>
      </w:pPr>
      <w:r w:rsidRPr="00EC2C8F">
        <w:rPr>
          <w:b/>
          <w:spacing w:val="-5"/>
        </w:rPr>
        <w:t xml:space="preserve">Тема </w:t>
      </w:r>
      <w:r w:rsidR="00AE4AAE">
        <w:rPr>
          <w:b/>
          <w:spacing w:val="-5"/>
        </w:rPr>
        <w:t>3</w:t>
      </w:r>
      <w:r w:rsidRPr="00EC2C8F">
        <w:rPr>
          <w:b/>
          <w:spacing w:val="-5"/>
        </w:rPr>
        <w:t xml:space="preserve">.1. </w:t>
      </w:r>
      <w:r w:rsidRPr="00EC2C8F">
        <w:rPr>
          <w:b/>
        </w:rPr>
        <w:t xml:space="preserve">Основы </w:t>
      </w:r>
      <w:r w:rsidRPr="00EC2C8F">
        <w:rPr>
          <w:b/>
          <w:spacing w:val="-6"/>
        </w:rPr>
        <w:t>композиции</w:t>
      </w:r>
    </w:p>
    <w:p w:rsidR="00FA67F1" w:rsidRDefault="00FA67F1" w:rsidP="00E36D15">
      <w:pPr>
        <w:pStyle w:val="a3"/>
        <w:tabs>
          <w:tab w:val="left" w:pos="0"/>
        </w:tabs>
        <w:spacing w:before="8"/>
        <w:ind w:left="0"/>
        <w:jc w:val="both"/>
      </w:pPr>
      <w:r w:rsidRPr="00FA67F1">
        <w:rPr>
          <w:i/>
          <w:spacing w:val="2"/>
        </w:rPr>
        <w:t>Теория.</w:t>
      </w:r>
      <w:r>
        <w:rPr>
          <w:spacing w:val="2"/>
        </w:rPr>
        <w:t xml:space="preserve"> Основы </w:t>
      </w:r>
      <w:r>
        <w:rPr>
          <w:spacing w:val="-5"/>
        </w:rPr>
        <w:t xml:space="preserve">композиции </w:t>
      </w:r>
      <w:r>
        <w:rPr>
          <w:spacing w:val="-6"/>
        </w:rPr>
        <w:t xml:space="preserve">украшений. </w:t>
      </w:r>
      <w:r>
        <w:t xml:space="preserve">Знакомство с </w:t>
      </w:r>
      <w:r>
        <w:rPr>
          <w:spacing w:val="5"/>
        </w:rPr>
        <w:t xml:space="preserve">работами </w:t>
      </w:r>
      <w:r>
        <w:rPr>
          <w:spacing w:val="11"/>
        </w:rPr>
        <w:t xml:space="preserve">художников </w:t>
      </w:r>
      <w:r>
        <w:t>в которых ярко выражен пример грамотного построения композиции. Создание</w:t>
      </w:r>
      <w:r>
        <w:rPr>
          <w:spacing w:val="-31"/>
        </w:rPr>
        <w:t xml:space="preserve"> </w:t>
      </w:r>
      <w:r>
        <w:t>композиции</w:t>
      </w:r>
      <w:r>
        <w:rPr>
          <w:spacing w:val="-2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изделиях</w:t>
      </w:r>
      <w:r>
        <w:rPr>
          <w:spacing w:val="-1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полимерной</w:t>
      </w:r>
      <w:r>
        <w:rPr>
          <w:spacing w:val="-27"/>
        </w:rPr>
        <w:t xml:space="preserve"> </w:t>
      </w:r>
      <w:r>
        <w:t>глины.</w:t>
      </w:r>
    </w:p>
    <w:p w:rsidR="00EC2C8F" w:rsidRDefault="00EC2C8F" w:rsidP="00E36D15">
      <w:pPr>
        <w:pStyle w:val="a3"/>
        <w:tabs>
          <w:tab w:val="left" w:pos="0"/>
        </w:tabs>
        <w:spacing w:before="8"/>
        <w:ind w:left="0"/>
        <w:jc w:val="both"/>
        <w:rPr>
          <w:spacing w:val="-4"/>
        </w:rPr>
      </w:pPr>
      <w:r>
        <w:rPr>
          <w:i/>
        </w:rPr>
        <w:t>Практика</w:t>
      </w:r>
      <w:r>
        <w:t xml:space="preserve">. Основные приёмы работы с </w:t>
      </w:r>
      <w:r w:rsidR="00E36D15">
        <w:rPr>
          <w:spacing w:val="-4"/>
        </w:rPr>
        <w:t>полимерной глины.</w:t>
      </w:r>
    </w:p>
    <w:p w:rsidR="00AE4AAE" w:rsidRDefault="00AE4AAE" w:rsidP="00E36D15">
      <w:pPr>
        <w:pStyle w:val="a3"/>
        <w:tabs>
          <w:tab w:val="left" w:pos="0"/>
        </w:tabs>
        <w:spacing w:before="8"/>
        <w:ind w:left="0"/>
        <w:jc w:val="both"/>
      </w:pPr>
    </w:p>
    <w:p w:rsidR="00EC2C8F" w:rsidRPr="00EC2C8F" w:rsidRDefault="00EC2C8F" w:rsidP="00E36D15">
      <w:pPr>
        <w:pStyle w:val="a3"/>
        <w:tabs>
          <w:tab w:val="left" w:pos="0"/>
        </w:tabs>
        <w:ind w:left="0"/>
        <w:jc w:val="both"/>
        <w:rPr>
          <w:b/>
          <w:spacing w:val="2"/>
        </w:rPr>
      </w:pPr>
      <w:r w:rsidRPr="00EC2C8F">
        <w:rPr>
          <w:b/>
          <w:spacing w:val="2"/>
        </w:rPr>
        <w:t xml:space="preserve">Тема </w:t>
      </w:r>
      <w:r w:rsidR="00AE4AAE">
        <w:rPr>
          <w:b/>
          <w:spacing w:val="2"/>
        </w:rPr>
        <w:t>3</w:t>
      </w:r>
      <w:r w:rsidRPr="00EC2C8F">
        <w:rPr>
          <w:b/>
          <w:spacing w:val="2"/>
        </w:rPr>
        <w:t xml:space="preserve">.2. Основы </w:t>
      </w:r>
      <w:r w:rsidR="00AE4AAE">
        <w:rPr>
          <w:b/>
        </w:rPr>
        <w:t>цветоведения</w:t>
      </w:r>
    </w:p>
    <w:p w:rsidR="00FA67F1" w:rsidRDefault="00FA67F1" w:rsidP="00E36D15">
      <w:pPr>
        <w:pStyle w:val="a3"/>
        <w:tabs>
          <w:tab w:val="left" w:pos="0"/>
        </w:tabs>
        <w:ind w:left="0"/>
        <w:jc w:val="both"/>
      </w:pPr>
      <w:r>
        <w:rPr>
          <w:spacing w:val="-4"/>
        </w:rPr>
        <w:t xml:space="preserve">Цветовая </w:t>
      </w:r>
      <w:r>
        <w:t xml:space="preserve">гармония. Цветовой спектр, </w:t>
      </w:r>
      <w:r>
        <w:rPr>
          <w:spacing w:val="-3"/>
        </w:rPr>
        <w:t xml:space="preserve">правила </w:t>
      </w:r>
      <w:r>
        <w:t xml:space="preserve">сочетания цветов. </w:t>
      </w:r>
      <w:r>
        <w:rPr>
          <w:spacing w:val="-4"/>
        </w:rPr>
        <w:t>12-ти</w:t>
      </w:r>
      <w:r>
        <w:rPr>
          <w:spacing w:val="62"/>
        </w:rPr>
        <w:t xml:space="preserve"> </w:t>
      </w:r>
      <w:r>
        <w:t xml:space="preserve">цветовой круг (основа цветовой колористики), разработанный </w:t>
      </w:r>
      <w:r>
        <w:rPr>
          <w:spacing w:val="-3"/>
        </w:rPr>
        <w:t xml:space="preserve">швейцарским </w:t>
      </w:r>
      <w:r>
        <w:t xml:space="preserve">художником </w:t>
      </w:r>
      <w:proofErr w:type="spellStart"/>
      <w:r>
        <w:t>Иоганессом</w:t>
      </w:r>
      <w:proofErr w:type="spellEnd"/>
      <w:r>
        <w:t xml:space="preserve"> </w:t>
      </w:r>
      <w:proofErr w:type="spellStart"/>
      <w:r>
        <w:rPr>
          <w:spacing w:val="-4"/>
        </w:rPr>
        <w:t>Иттеном</w:t>
      </w:r>
      <w:proofErr w:type="spellEnd"/>
      <w:r>
        <w:rPr>
          <w:spacing w:val="-4"/>
        </w:rPr>
        <w:t xml:space="preserve">. </w:t>
      </w:r>
      <w:r>
        <w:rPr>
          <w:spacing w:val="-2"/>
        </w:rPr>
        <w:t xml:space="preserve">Цветовые </w:t>
      </w:r>
      <w:r>
        <w:rPr>
          <w:spacing w:val="-3"/>
        </w:rPr>
        <w:t xml:space="preserve">вариации </w:t>
      </w:r>
      <w:r>
        <w:rPr>
          <w:spacing w:val="-5"/>
        </w:rPr>
        <w:t xml:space="preserve">путем </w:t>
      </w:r>
      <w:r>
        <w:rPr>
          <w:spacing w:val="-3"/>
        </w:rPr>
        <w:t xml:space="preserve">смешения </w:t>
      </w:r>
      <w:r>
        <w:t>хроматических цветов с ахроматическими (бесцветными).</w:t>
      </w:r>
    </w:p>
    <w:p w:rsidR="00990C53" w:rsidRDefault="00990C53" w:rsidP="00E36D15">
      <w:pPr>
        <w:pStyle w:val="a3"/>
        <w:tabs>
          <w:tab w:val="left" w:pos="0"/>
        </w:tabs>
        <w:ind w:left="0"/>
        <w:jc w:val="both"/>
      </w:pPr>
      <w:r>
        <w:rPr>
          <w:i/>
        </w:rPr>
        <w:t>Практика</w:t>
      </w:r>
      <w:r>
        <w:t>.</w:t>
      </w:r>
      <w:r w:rsidRPr="00EC2C8F">
        <w:t xml:space="preserve"> </w:t>
      </w:r>
      <w:r>
        <w:t xml:space="preserve">Создание нового </w:t>
      </w:r>
      <w:r>
        <w:rPr>
          <w:spacing w:val="-4"/>
        </w:rPr>
        <w:t xml:space="preserve">цвета, смешиванием </w:t>
      </w:r>
      <w:r>
        <w:t>основных цветов глины, использование его в изделиях.</w:t>
      </w:r>
    </w:p>
    <w:p w:rsidR="00990C53" w:rsidRDefault="00990C53" w:rsidP="00E36D15">
      <w:pPr>
        <w:pStyle w:val="a3"/>
        <w:tabs>
          <w:tab w:val="left" w:pos="0"/>
        </w:tabs>
        <w:ind w:left="0"/>
        <w:jc w:val="both"/>
      </w:pPr>
    </w:p>
    <w:p w:rsidR="00EC2C8F" w:rsidRPr="00EC2C8F" w:rsidRDefault="00EC2C8F" w:rsidP="00E36D15">
      <w:pPr>
        <w:pStyle w:val="a3"/>
        <w:tabs>
          <w:tab w:val="left" w:pos="0"/>
        </w:tabs>
        <w:ind w:left="0"/>
        <w:jc w:val="both"/>
        <w:rPr>
          <w:b/>
        </w:rPr>
      </w:pPr>
      <w:r w:rsidRPr="00EC2C8F">
        <w:rPr>
          <w:b/>
        </w:rPr>
        <w:t xml:space="preserve">Тема </w:t>
      </w:r>
      <w:r w:rsidR="00AE4AAE">
        <w:rPr>
          <w:b/>
        </w:rPr>
        <w:t>3</w:t>
      </w:r>
      <w:r w:rsidRPr="00EC2C8F">
        <w:rPr>
          <w:b/>
        </w:rPr>
        <w:t xml:space="preserve">.3. </w:t>
      </w:r>
      <w:r w:rsidRPr="00EC2C8F">
        <w:rPr>
          <w:b/>
          <w:spacing w:val="-2"/>
        </w:rPr>
        <w:t xml:space="preserve">Цветовые </w:t>
      </w:r>
      <w:r w:rsidRPr="00EC2C8F">
        <w:rPr>
          <w:b/>
        </w:rPr>
        <w:t>сочетания</w:t>
      </w:r>
    </w:p>
    <w:p w:rsidR="00EC2C8F" w:rsidRDefault="00EC2C8F" w:rsidP="00E36D15">
      <w:pPr>
        <w:pStyle w:val="a3"/>
        <w:tabs>
          <w:tab w:val="left" w:pos="0"/>
        </w:tabs>
        <w:ind w:left="0"/>
        <w:jc w:val="both"/>
      </w:pPr>
      <w:r w:rsidRPr="00EC2C8F">
        <w:rPr>
          <w:i/>
        </w:rPr>
        <w:t>Теория.</w:t>
      </w:r>
      <w:r>
        <w:t xml:space="preserve"> </w:t>
      </w:r>
      <w:r w:rsidR="00FA67F1">
        <w:t xml:space="preserve">Цветовой круг. </w:t>
      </w:r>
      <w:r w:rsidR="00FA67F1">
        <w:rPr>
          <w:spacing w:val="-2"/>
        </w:rPr>
        <w:t xml:space="preserve">Цветовые </w:t>
      </w:r>
      <w:r w:rsidR="00FA67F1">
        <w:t xml:space="preserve">сочетания. Гармония </w:t>
      </w:r>
      <w:r w:rsidR="00FA67F1">
        <w:rPr>
          <w:spacing w:val="-4"/>
        </w:rPr>
        <w:t>цвета.</w:t>
      </w:r>
      <w:r w:rsidR="00FA67F1">
        <w:rPr>
          <w:spacing w:val="62"/>
        </w:rPr>
        <w:t xml:space="preserve"> </w:t>
      </w:r>
      <w:r w:rsidR="00FA67F1">
        <w:rPr>
          <w:spacing w:val="-4"/>
        </w:rPr>
        <w:t xml:space="preserve">Получение </w:t>
      </w:r>
      <w:r w:rsidR="00FA67F1">
        <w:t xml:space="preserve">новых цветов. </w:t>
      </w:r>
    </w:p>
    <w:p w:rsidR="00EC2C8F" w:rsidRDefault="00EC2C8F" w:rsidP="00E36D15">
      <w:pPr>
        <w:pStyle w:val="a3"/>
        <w:tabs>
          <w:tab w:val="left" w:pos="0"/>
        </w:tabs>
        <w:ind w:left="0"/>
        <w:jc w:val="both"/>
      </w:pPr>
      <w:r>
        <w:rPr>
          <w:i/>
        </w:rPr>
        <w:t>Практика</w:t>
      </w:r>
      <w:r>
        <w:t>.</w:t>
      </w:r>
      <w:r w:rsidRPr="00EC2C8F">
        <w:t xml:space="preserve"> </w:t>
      </w:r>
      <w:r>
        <w:t xml:space="preserve">Создание нового </w:t>
      </w:r>
      <w:r>
        <w:rPr>
          <w:spacing w:val="-4"/>
        </w:rPr>
        <w:t xml:space="preserve">цвета, смешиванием </w:t>
      </w:r>
      <w:r>
        <w:t>основных цветов глины, использование его в изделиях.</w:t>
      </w:r>
      <w:r w:rsidR="00E36D15" w:rsidRPr="00E36D15">
        <w:t xml:space="preserve"> </w:t>
      </w:r>
      <w:r w:rsidR="00E36D15">
        <w:t>Лепка фигур из полимерной глины.</w:t>
      </w:r>
    </w:p>
    <w:p w:rsidR="00EC2C8F" w:rsidRDefault="00EC2C8F" w:rsidP="00E36D15">
      <w:pPr>
        <w:pStyle w:val="a3"/>
        <w:tabs>
          <w:tab w:val="left" w:pos="0"/>
        </w:tabs>
        <w:ind w:left="0"/>
        <w:jc w:val="both"/>
      </w:pPr>
    </w:p>
    <w:p w:rsidR="00EC2C8F" w:rsidRPr="00EC2C8F" w:rsidRDefault="00EC2C8F" w:rsidP="00E36D15">
      <w:pPr>
        <w:pStyle w:val="a3"/>
        <w:tabs>
          <w:tab w:val="left" w:pos="0"/>
        </w:tabs>
        <w:ind w:left="0"/>
        <w:jc w:val="both"/>
        <w:rPr>
          <w:b/>
        </w:rPr>
      </w:pPr>
      <w:r w:rsidRPr="00AE4AAE">
        <w:rPr>
          <w:b/>
        </w:rPr>
        <w:t xml:space="preserve">Тема </w:t>
      </w:r>
      <w:r w:rsidR="00AE4AAE" w:rsidRPr="00AE4AAE">
        <w:rPr>
          <w:b/>
        </w:rPr>
        <w:t>3</w:t>
      </w:r>
      <w:r w:rsidRPr="00AE4AAE">
        <w:rPr>
          <w:b/>
        </w:rPr>
        <w:t xml:space="preserve">.4. </w:t>
      </w:r>
      <w:r w:rsidRPr="00AE4AAE">
        <w:rPr>
          <w:b/>
          <w:spacing w:val="-2"/>
        </w:rPr>
        <w:t>Проектирование</w:t>
      </w:r>
      <w:r>
        <w:rPr>
          <w:b/>
          <w:spacing w:val="-2"/>
        </w:rPr>
        <w:t xml:space="preserve"> изделий из полимерной глины</w:t>
      </w:r>
    </w:p>
    <w:p w:rsidR="00FA67F1" w:rsidRDefault="00FA67F1" w:rsidP="00E36D15">
      <w:pPr>
        <w:pStyle w:val="a3"/>
        <w:tabs>
          <w:tab w:val="left" w:pos="0"/>
        </w:tabs>
        <w:ind w:left="0"/>
        <w:jc w:val="both"/>
      </w:pPr>
      <w:r>
        <w:t xml:space="preserve">Проектирование изделий из </w:t>
      </w:r>
      <w:r>
        <w:rPr>
          <w:spacing w:val="-4"/>
        </w:rPr>
        <w:t xml:space="preserve">ПГ. </w:t>
      </w:r>
      <w:r>
        <w:t>Эскизная разработка</w:t>
      </w:r>
      <w:r>
        <w:rPr>
          <w:spacing w:val="70"/>
        </w:rPr>
        <w:t xml:space="preserve"> </w:t>
      </w:r>
      <w:r>
        <w:t xml:space="preserve">изделия. </w:t>
      </w:r>
      <w:r>
        <w:rPr>
          <w:spacing w:val="2"/>
        </w:rPr>
        <w:t xml:space="preserve">Сборка </w:t>
      </w:r>
      <w:r>
        <w:rPr>
          <w:spacing w:val="-4"/>
        </w:rPr>
        <w:t xml:space="preserve">украшений. </w:t>
      </w:r>
      <w:r>
        <w:t>Знакомство с</w:t>
      </w:r>
      <w:r>
        <w:rPr>
          <w:spacing w:val="-53"/>
        </w:rPr>
        <w:t xml:space="preserve"> </w:t>
      </w:r>
      <w:r>
        <w:t>фурнитурой.</w:t>
      </w:r>
    </w:p>
    <w:p w:rsidR="00FA67F1" w:rsidRDefault="00FA67F1" w:rsidP="00E36D15">
      <w:pPr>
        <w:pStyle w:val="a3"/>
        <w:tabs>
          <w:tab w:val="left" w:pos="0"/>
        </w:tabs>
        <w:spacing w:before="1"/>
        <w:ind w:left="0"/>
        <w:jc w:val="both"/>
      </w:pPr>
      <w:r>
        <w:rPr>
          <w:i/>
        </w:rPr>
        <w:t>Практи</w:t>
      </w:r>
      <w:r w:rsidR="00EC2C8F">
        <w:rPr>
          <w:i/>
        </w:rPr>
        <w:t>ка</w:t>
      </w:r>
      <w:r>
        <w:t xml:space="preserve">. </w:t>
      </w:r>
      <w:r>
        <w:rPr>
          <w:spacing w:val="2"/>
        </w:rPr>
        <w:t xml:space="preserve">Эскизы </w:t>
      </w:r>
      <w:r>
        <w:t xml:space="preserve">изделий. Подбор </w:t>
      </w:r>
      <w:r>
        <w:rPr>
          <w:spacing w:val="2"/>
        </w:rPr>
        <w:t xml:space="preserve">основы, </w:t>
      </w:r>
      <w:r>
        <w:t xml:space="preserve">композиции. Подборка </w:t>
      </w:r>
      <w:r>
        <w:rPr>
          <w:spacing w:val="-3"/>
        </w:rPr>
        <w:t xml:space="preserve">фурнитуры </w:t>
      </w:r>
      <w:r>
        <w:t xml:space="preserve">для </w:t>
      </w:r>
      <w:r>
        <w:rPr>
          <w:spacing w:val="-4"/>
        </w:rPr>
        <w:t xml:space="preserve">украшений. </w:t>
      </w:r>
      <w:r>
        <w:rPr>
          <w:spacing w:val="2"/>
        </w:rPr>
        <w:t xml:space="preserve">Сборка </w:t>
      </w:r>
      <w:r>
        <w:rPr>
          <w:spacing w:val="-4"/>
        </w:rPr>
        <w:t xml:space="preserve">украшений. </w:t>
      </w:r>
      <w:r>
        <w:rPr>
          <w:spacing w:val="-3"/>
        </w:rPr>
        <w:t xml:space="preserve">Выставка </w:t>
      </w:r>
      <w:r>
        <w:t>работ.</w:t>
      </w:r>
    </w:p>
    <w:p w:rsidR="00FA67F1" w:rsidRDefault="00FA67F1" w:rsidP="00E36D15">
      <w:pPr>
        <w:pStyle w:val="a3"/>
        <w:tabs>
          <w:tab w:val="left" w:pos="0"/>
        </w:tabs>
        <w:spacing w:before="1"/>
        <w:ind w:left="0"/>
        <w:jc w:val="both"/>
        <w:rPr>
          <w:b/>
        </w:rPr>
      </w:pPr>
    </w:p>
    <w:p w:rsidR="00FA67F1" w:rsidRDefault="00FA67F1" w:rsidP="002034E3">
      <w:pPr>
        <w:pStyle w:val="a3"/>
        <w:tabs>
          <w:tab w:val="left" w:pos="0"/>
        </w:tabs>
        <w:spacing w:before="1"/>
        <w:ind w:left="0"/>
        <w:jc w:val="center"/>
        <w:rPr>
          <w:b/>
        </w:rPr>
      </w:pPr>
      <w:r w:rsidRPr="00FA67F1">
        <w:rPr>
          <w:b/>
        </w:rPr>
        <w:t xml:space="preserve">Раздел </w:t>
      </w:r>
      <w:r w:rsidR="00AE4AAE">
        <w:rPr>
          <w:b/>
        </w:rPr>
        <w:t>4</w:t>
      </w:r>
      <w:r w:rsidRPr="00FA67F1">
        <w:rPr>
          <w:b/>
        </w:rPr>
        <w:t>. Художественные</w:t>
      </w:r>
      <w:r w:rsidRPr="00FA67F1">
        <w:rPr>
          <w:b/>
          <w:spacing w:val="-32"/>
        </w:rPr>
        <w:t xml:space="preserve"> </w:t>
      </w:r>
      <w:r w:rsidRPr="00FA67F1">
        <w:rPr>
          <w:b/>
        </w:rPr>
        <w:t>техники</w:t>
      </w:r>
      <w:r w:rsidRPr="00FA67F1">
        <w:rPr>
          <w:b/>
          <w:spacing w:val="-24"/>
        </w:rPr>
        <w:t xml:space="preserve"> </w:t>
      </w:r>
      <w:r w:rsidRPr="00FA67F1">
        <w:rPr>
          <w:b/>
          <w:spacing w:val="-4"/>
        </w:rPr>
        <w:t>при</w:t>
      </w:r>
      <w:r w:rsidRPr="00FA67F1">
        <w:rPr>
          <w:b/>
          <w:spacing w:val="-8"/>
        </w:rPr>
        <w:t xml:space="preserve"> </w:t>
      </w:r>
      <w:r w:rsidRPr="00FA67F1">
        <w:rPr>
          <w:b/>
        </w:rPr>
        <w:t>работе</w:t>
      </w:r>
      <w:r w:rsidRPr="00FA67F1">
        <w:rPr>
          <w:b/>
          <w:spacing w:val="-16"/>
        </w:rPr>
        <w:t xml:space="preserve"> </w:t>
      </w:r>
      <w:r w:rsidRPr="00FA67F1">
        <w:rPr>
          <w:b/>
        </w:rPr>
        <w:t>с</w:t>
      </w:r>
      <w:r w:rsidRPr="00FA67F1">
        <w:rPr>
          <w:b/>
          <w:spacing w:val="-16"/>
        </w:rPr>
        <w:t xml:space="preserve"> </w:t>
      </w:r>
      <w:r w:rsidRPr="00FA67F1">
        <w:rPr>
          <w:b/>
        </w:rPr>
        <w:t>полимерной глиной</w:t>
      </w:r>
    </w:p>
    <w:p w:rsidR="002034E3" w:rsidRPr="00FA67F1" w:rsidRDefault="002034E3" w:rsidP="002034E3">
      <w:pPr>
        <w:pStyle w:val="a3"/>
        <w:tabs>
          <w:tab w:val="left" w:pos="0"/>
        </w:tabs>
        <w:spacing w:before="1"/>
        <w:ind w:left="0"/>
        <w:jc w:val="center"/>
        <w:rPr>
          <w:b/>
        </w:rPr>
      </w:pPr>
    </w:p>
    <w:p w:rsidR="00E4760C" w:rsidRPr="00E4760C" w:rsidRDefault="00E4760C" w:rsidP="00E36D15">
      <w:pPr>
        <w:pStyle w:val="a3"/>
        <w:tabs>
          <w:tab w:val="left" w:pos="0"/>
        </w:tabs>
        <w:spacing w:before="75"/>
        <w:ind w:left="0"/>
        <w:jc w:val="both"/>
        <w:rPr>
          <w:b/>
          <w:spacing w:val="2"/>
        </w:rPr>
      </w:pPr>
      <w:r w:rsidRPr="00E4760C">
        <w:rPr>
          <w:b/>
          <w:spacing w:val="2"/>
        </w:rPr>
        <w:t xml:space="preserve">Тема </w:t>
      </w:r>
      <w:r w:rsidR="00AE4AAE">
        <w:rPr>
          <w:b/>
          <w:spacing w:val="2"/>
        </w:rPr>
        <w:t>4</w:t>
      </w:r>
      <w:r w:rsidRPr="00E4760C">
        <w:rPr>
          <w:b/>
          <w:spacing w:val="2"/>
        </w:rPr>
        <w:t xml:space="preserve">.1. </w:t>
      </w:r>
      <w:r w:rsidRPr="00E4760C">
        <w:rPr>
          <w:b/>
        </w:rPr>
        <w:t>Знакомство с разными техниками для работы с п</w:t>
      </w:r>
      <w:r>
        <w:rPr>
          <w:b/>
        </w:rPr>
        <w:t>олимерной глиной</w:t>
      </w:r>
    </w:p>
    <w:p w:rsidR="00E4760C" w:rsidRDefault="00FA67F1" w:rsidP="00E36D15">
      <w:pPr>
        <w:pStyle w:val="a3"/>
        <w:tabs>
          <w:tab w:val="left" w:pos="0"/>
        </w:tabs>
        <w:spacing w:before="75"/>
        <w:ind w:left="0"/>
        <w:jc w:val="both"/>
      </w:pPr>
      <w:r w:rsidRPr="00FA67F1">
        <w:rPr>
          <w:i/>
          <w:spacing w:val="2"/>
        </w:rPr>
        <w:t>Теория.</w:t>
      </w:r>
      <w:r>
        <w:rPr>
          <w:i/>
          <w:spacing w:val="2"/>
        </w:rPr>
        <w:t xml:space="preserve"> </w:t>
      </w:r>
      <w:r>
        <w:t xml:space="preserve">Лепка простых цветов. Штампы листвой. Простые штампы.  Работа с катерами. Работа с пудрой. Работа с краской. </w:t>
      </w:r>
      <w:proofErr w:type="spellStart"/>
      <w:r>
        <w:t>Молды</w:t>
      </w:r>
      <w:proofErr w:type="spellEnd"/>
      <w:r>
        <w:t xml:space="preserve">. </w:t>
      </w:r>
    </w:p>
    <w:p w:rsidR="00E4760C" w:rsidRDefault="00AE4AAE" w:rsidP="00E36D15">
      <w:pPr>
        <w:pStyle w:val="a3"/>
        <w:tabs>
          <w:tab w:val="left" w:pos="0"/>
        </w:tabs>
        <w:spacing w:before="75"/>
        <w:ind w:left="0"/>
        <w:jc w:val="both"/>
        <w:rPr>
          <w:spacing w:val="-4"/>
        </w:rPr>
      </w:pPr>
      <w:r>
        <w:rPr>
          <w:i/>
        </w:rPr>
        <w:t>Практика</w:t>
      </w:r>
      <w:r>
        <w:t>.</w:t>
      </w:r>
      <w:r>
        <w:rPr>
          <w:i/>
        </w:rPr>
        <w:t xml:space="preserve"> </w:t>
      </w:r>
      <w:r>
        <w:t>Освоение простых</w:t>
      </w:r>
      <w:r>
        <w:rPr>
          <w:spacing w:val="2"/>
        </w:rPr>
        <w:t xml:space="preserve"> </w:t>
      </w:r>
      <w:r>
        <w:rPr>
          <w:spacing w:val="-4"/>
        </w:rPr>
        <w:t>техник работы</w:t>
      </w:r>
      <w:r>
        <w:t xml:space="preserve"> с </w:t>
      </w:r>
      <w:r w:rsidR="00E36D15">
        <w:t>полимерной глины</w:t>
      </w:r>
      <w:r>
        <w:rPr>
          <w:spacing w:val="-4"/>
        </w:rPr>
        <w:t xml:space="preserve">.  </w:t>
      </w:r>
    </w:p>
    <w:p w:rsidR="00E4760C" w:rsidRPr="00E4760C" w:rsidRDefault="00E4760C" w:rsidP="00E36D15">
      <w:pPr>
        <w:pStyle w:val="a3"/>
        <w:tabs>
          <w:tab w:val="left" w:pos="0"/>
        </w:tabs>
        <w:spacing w:before="75"/>
        <w:ind w:left="0"/>
        <w:jc w:val="both"/>
        <w:rPr>
          <w:b/>
        </w:rPr>
      </w:pPr>
      <w:r w:rsidRPr="00E4760C">
        <w:rPr>
          <w:b/>
        </w:rPr>
        <w:t xml:space="preserve">Тема </w:t>
      </w:r>
      <w:r w:rsidR="00AE4AAE">
        <w:rPr>
          <w:b/>
        </w:rPr>
        <w:t>4</w:t>
      </w:r>
      <w:r w:rsidRPr="00E4760C">
        <w:rPr>
          <w:b/>
        </w:rPr>
        <w:t>.2. Тонировка изделий из полимерной глины</w:t>
      </w:r>
    </w:p>
    <w:p w:rsidR="00E4760C" w:rsidRDefault="00E4760C" w:rsidP="00E36D15">
      <w:pPr>
        <w:pStyle w:val="a3"/>
        <w:tabs>
          <w:tab w:val="left" w:pos="0"/>
        </w:tabs>
        <w:spacing w:before="75"/>
        <w:ind w:left="0"/>
        <w:jc w:val="both"/>
      </w:pPr>
      <w:r w:rsidRPr="00E4760C">
        <w:rPr>
          <w:i/>
        </w:rPr>
        <w:lastRenderedPageBreak/>
        <w:t>Теория.</w:t>
      </w:r>
      <w:r>
        <w:t xml:space="preserve"> </w:t>
      </w:r>
      <w:r w:rsidR="00FA67F1">
        <w:t xml:space="preserve">Тонировка изделий до запекания. Тонировка изделий после запекания. Имитация кожи. Свободная тема. Миниатюра. </w:t>
      </w:r>
    </w:p>
    <w:p w:rsidR="00E4760C" w:rsidRDefault="00E4760C" w:rsidP="00E36D15">
      <w:pPr>
        <w:pStyle w:val="a3"/>
        <w:tabs>
          <w:tab w:val="left" w:pos="0"/>
        </w:tabs>
        <w:spacing w:before="75"/>
        <w:ind w:left="0"/>
        <w:jc w:val="both"/>
      </w:pPr>
      <w:r>
        <w:rPr>
          <w:i/>
        </w:rPr>
        <w:t>Практика</w:t>
      </w:r>
      <w:r>
        <w:t>.</w:t>
      </w:r>
      <w:r>
        <w:rPr>
          <w:i/>
        </w:rPr>
        <w:t xml:space="preserve"> </w:t>
      </w:r>
      <w:r w:rsidR="00AE4AAE">
        <w:t>Работа</w:t>
      </w:r>
      <w:r>
        <w:rPr>
          <w:spacing w:val="21"/>
        </w:rPr>
        <w:t xml:space="preserve"> </w:t>
      </w:r>
      <w:r>
        <w:t xml:space="preserve">с </w:t>
      </w:r>
      <w:r w:rsidRPr="00FA67F1">
        <w:t>краской.</w:t>
      </w:r>
    </w:p>
    <w:p w:rsidR="00E4760C" w:rsidRDefault="00E4760C" w:rsidP="00E36D15">
      <w:pPr>
        <w:pStyle w:val="a3"/>
        <w:tabs>
          <w:tab w:val="left" w:pos="0"/>
        </w:tabs>
        <w:spacing w:before="75"/>
        <w:ind w:left="0"/>
        <w:jc w:val="both"/>
      </w:pPr>
    </w:p>
    <w:p w:rsidR="00E4760C" w:rsidRPr="00E4760C" w:rsidRDefault="00E4760C" w:rsidP="00E36D15">
      <w:pPr>
        <w:pStyle w:val="a3"/>
        <w:tabs>
          <w:tab w:val="left" w:pos="0"/>
        </w:tabs>
        <w:spacing w:before="75"/>
        <w:ind w:left="0"/>
        <w:jc w:val="both"/>
        <w:rPr>
          <w:b/>
        </w:rPr>
      </w:pPr>
      <w:r w:rsidRPr="00E4760C">
        <w:rPr>
          <w:b/>
        </w:rPr>
        <w:t xml:space="preserve">Тема </w:t>
      </w:r>
      <w:r w:rsidR="00AE4AAE">
        <w:rPr>
          <w:b/>
        </w:rPr>
        <w:t>4</w:t>
      </w:r>
      <w:r w:rsidRPr="00E4760C">
        <w:rPr>
          <w:b/>
        </w:rPr>
        <w:t>.3. Лепка из полимерной глины</w:t>
      </w:r>
    </w:p>
    <w:p w:rsidR="00FA67F1" w:rsidRDefault="00E4760C" w:rsidP="00E36D15">
      <w:pPr>
        <w:pStyle w:val="a3"/>
        <w:tabs>
          <w:tab w:val="left" w:pos="0"/>
        </w:tabs>
        <w:spacing w:before="75"/>
        <w:ind w:left="0"/>
        <w:jc w:val="both"/>
      </w:pPr>
      <w:r w:rsidRPr="00E4760C">
        <w:rPr>
          <w:i/>
        </w:rPr>
        <w:t>Теория.</w:t>
      </w:r>
      <w:r>
        <w:t xml:space="preserve"> </w:t>
      </w:r>
      <w:r w:rsidR="00FA67F1">
        <w:t xml:space="preserve">Лепка животных. </w:t>
      </w:r>
      <w:proofErr w:type="spellStart"/>
      <w:r w:rsidR="00FA67F1">
        <w:t>Кейны</w:t>
      </w:r>
      <w:proofErr w:type="spellEnd"/>
      <w:r w:rsidR="00FA67F1">
        <w:t xml:space="preserve"> простые. Применение техник в украшениях. Лепка изделия из </w:t>
      </w:r>
      <w:proofErr w:type="spellStart"/>
      <w:r w:rsidR="00FA67F1">
        <w:t>кейна</w:t>
      </w:r>
      <w:proofErr w:type="spellEnd"/>
      <w:r w:rsidR="00FA67F1">
        <w:t>. Цветы. Мак. Цветы. Подсолнух.</w:t>
      </w:r>
    </w:p>
    <w:p w:rsidR="00E4760C" w:rsidRDefault="00E4760C" w:rsidP="00E36D15">
      <w:pPr>
        <w:pStyle w:val="a3"/>
        <w:tabs>
          <w:tab w:val="left" w:pos="0"/>
        </w:tabs>
        <w:spacing w:before="75"/>
        <w:ind w:left="0"/>
        <w:jc w:val="both"/>
        <w:rPr>
          <w:spacing w:val="-4"/>
        </w:rPr>
      </w:pPr>
      <w:r>
        <w:rPr>
          <w:i/>
        </w:rPr>
        <w:t xml:space="preserve">Практика. </w:t>
      </w:r>
      <w:r w:rsidRPr="00FA67F1">
        <w:t xml:space="preserve">Изготовление сувениров для Нового года. </w:t>
      </w:r>
      <w:r w:rsidRPr="00FA67F1">
        <w:rPr>
          <w:spacing w:val="-3"/>
        </w:rPr>
        <w:t xml:space="preserve">Закрепление </w:t>
      </w:r>
      <w:r w:rsidRPr="00FA67F1">
        <w:t xml:space="preserve">навыков работы с </w:t>
      </w:r>
      <w:r w:rsidR="00E36D15">
        <w:rPr>
          <w:spacing w:val="-4"/>
        </w:rPr>
        <w:t>полимерной глиной</w:t>
      </w:r>
      <w:r w:rsidRPr="00FA67F1">
        <w:rPr>
          <w:spacing w:val="-4"/>
        </w:rPr>
        <w:t>.</w:t>
      </w:r>
    </w:p>
    <w:p w:rsidR="00AE4AAE" w:rsidRDefault="00AE4AAE" w:rsidP="00E36D15">
      <w:pPr>
        <w:pStyle w:val="a3"/>
        <w:tabs>
          <w:tab w:val="left" w:pos="0"/>
        </w:tabs>
        <w:spacing w:before="75"/>
        <w:ind w:left="0"/>
        <w:jc w:val="both"/>
        <w:rPr>
          <w:spacing w:val="-4"/>
        </w:rPr>
      </w:pPr>
    </w:p>
    <w:p w:rsidR="00E4760C" w:rsidRPr="00E4760C" w:rsidRDefault="00E4760C" w:rsidP="00E36D15">
      <w:pPr>
        <w:pStyle w:val="a3"/>
        <w:tabs>
          <w:tab w:val="left" w:pos="0"/>
        </w:tabs>
        <w:spacing w:before="75"/>
        <w:ind w:left="0"/>
        <w:jc w:val="both"/>
        <w:rPr>
          <w:b/>
        </w:rPr>
      </w:pPr>
      <w:r w:rsidRPr="00E4760C">
        <w:rPr>
          <w:b/>
        </w:rPr>
        <w:t xml:space="preserve">Тема </w:t>
      </w:r>
      <w:r w:rsidR="00AE4AAE">
        <w:rPr>
          <w:b/>
        </w:rPr>
        <w:t>4</w:t>
      </w:r>
      <w:r w:rsidRPr="00E4760C">
        <w:rPr>
          <w:b/>
        </w:rPr>
        <w:t>.4. Дополнительные техники</w:t>
      </w:r>
      <w:r>
        <w:rPr>
          <w:b/>
        </w:rPr>
        <w:t xml:space="preserve"> работы с полимерной глины</w:t>
      </w:r>
    </w:p>
    <w:p w:rsidR="00FA67F1" w:rsidRDefault="00E4760C" w:rsidP="00E36D15">
      <w:pPr>
        <w:tabs>
          <w:tab w:val="left" w:pos="0"/>
        </w:tabs>
        <w:spacing w:line="247" w:lineRule="auto"/>
        <w:jc w:val="both"/>
        <w:rPr>
          <w:sz w:val="28"/>
        </w:rPr>
      </w:pPr>
      <w:r w:rsidRPr="00E4760C">
        <w:rPr>
          <w:i/>
          <w:sz w:val="28"/>
          <w:szCs w:val="28"/>
        </w:rPr>
        <w:t>Теория.</w:t>
      </w:r>
      <w:r w:rsidR="00FA67F1">
        <w:rPr>
          <w:i/>
          <w:sz w:val="28"/>
        </w:rPr>
        <w:t xml:space="preserve"> </w:t>
      </w:r>
      <w:r w:rsidR="00FA67F1">
        <w:rPr>
          <w:sz w:val="28"/>
        </w:rPr>
        <w:t>Техника валяния из шерсти. Соединение разных техник и техник полимерной глины в сборке изделий.</w:t>
      </w:r>
    </w:p>
    <w:p w:rsidR="00AE4AAE" w:rsidRDefault="00FA67F1" w:rsidP="00E36D15">
      <w:pPr>
        <w:tabs>
          <w:tab w:val="left" w:pos="0"/>
        </w:tabs>
        <w:spacing w:line="304" w:lineRule="exact"/>
        <w:jc w:val="both"/>
        <w:rPr>
          <w:spacing w:val="-4"/>
          <w:sz w:val="28"/>
          <w:szCs w:val="28"/>
        </w:rPr>
      </w:pPr>
      <w:r>
        <w:rPr>
          <w:i/>
          <w:sz w:val="28"/>
        </w:rPr>
        <w:t>Практи</w:t>
      </w:r>
      <w:r w:rsidR="00E4760C">
        <w:rPr>
          <w:i/>
          <w:sz w:val="28"/>
        </w:rPr>
        <w:t>ка</w:t>
      </w:r>
      <w:r>
        <w:rPr>
          <w:i/>
          <w:sz w:val="28"/>
        </w:rPr>
        <w:t xml:space="preserve">. </w:t>
      </w:r>
      <w:r w:rsidRPr="00FA67F1">
        <w:rPr>
          <w:sz w:val="28"/>
          <w:szCs w:val="28"/>
        </w:rPr>
        <w:t xml:space="preserve">Создание изделий в различных </w:t>
      </w:r>
      <w:r w:rsidRPr="00FA67F1">
        <w:rPr>
          <w:spacing w:val="-5"/>
          <w:sz w:val="28"/>
          <w:szCs w:val="28"/>
        </w:rPr>
        <w:t xml:space="preserve">техниках. </w:t>
      </w:r>
      <w:r w:rsidRPr="00FA67F1">
        <w:rPr>
          <w:spacing w:val="-3"/>
          <w:sz w:val="28"/>
          <w:szCs w:val="28"/>
        </w:rPr>
        <w:t xml:space="preserve">Лепка </w:t>
      </w:r>
      <w:r w:rsidRPr="00FA67F1">
        <w:rPr>
          <w:sz w:val="28"/>
          <w:szCs w:val="28"/>
        </w:rPr>
        <w:t xml:space="preserve">и </w:t>
      </w:r>
      <w:r w:rsidRPr="00FA67F1">
        <w:rPr>
          <w:spacing w:val="3"/>
          <w:sz w:val="28"/>
          <w:szCs w:val="28"/>
        </w:rPr>
        <w:t xml:space="preserve">сборка </w:t>
      </w:r>
      <w:r w:rsidRPr="00FA67F1">
        <w:rPr>
          <w:sz w:val="28"/>
          <w:szCs w:val="28"/>
        </w:rPr>
        <w:t>го</w:t>
      </w:r>
      <w:r w:rsidR="00E36D15">
        <w:rPr>
          <w:sz w:val="28"/>
          <w:szCs w:val="28"/>
        </w:rPr>
        <w:t>товых</w:t>
      </w:r>
      <w:r w:rsidR="00E36D15">
        <w:rPr>
          <w:sz w:val="28"/>
          <w:szCs w:val="28"/>
        </w:rPr>
        <w:tab/>
        <w:t xml:space="preserve">изделий. </w:t>
      </w:r>
      <w:r w:rsidR="00E36D15">
        <w:rPr>
          <w:spacing w:val="-3"/>
          <w:sz w:val="28"/>
          <w:szCs w:val="28"/>
        </w:rPr>
        <w:t xml:space="preserve">Лепка </w:t>
      </w:r>
      <w:r w:rsidR="00E36D15">
        <w:rPr>
          <w:sz w:val="28"/>
          <w:szCs w:val="28"/>
        </w:rPr>
        <w:t xml:space="preserve">цветов, </w:t>
      </w:r>
      <w:r w:rsidRPr="00FA67F1">
        <w:rPr>
          <w:spacing w:val="-4"/>
          <w:sz w:val="28"/>
          <w:szCs w:val="28"/>
        </w:rPr>
        <w:t>животных.</w:t>
      </w:r>
    </w:p>
    <w:p w:rsidR="00E36D15" w:rsidRPr="00E36D15" w:rsidRDefault="00E36D15" w:rsidP="00E36D15">
      <w:pPr>
        <w:tabs>
          <w:tab w:val="left" w:pos="0"/>
        </w:tabs>
        <w:spacing w:line="304" w:lineRule="exact"/>
        <w:jc w:val="both"/>
        <w:rPr>
          <w:spacing w:val="-4"/>
          <w:sz w:val="28"/>
          <w:szCs w:val="28"/>
        </w:rPr>
      </w:pPr>
    </w:p>
    <w:p w:rsidR="00FA67F1" w:rsidRDefault="00FA67F1" w:rsidP="002034E3">
      <w:pPr>
        <w:pStyle w:val="10"/>
        <w:tabs>
          <w:tab w:val="left" w:pos="0"/>
          <w:tab w:val="left" w:pos="1302"/>
        </w:tabs>
        <w:spacing w:line="316" w:lineRule="exact"/>
        <w:ind w:left="0"/>
        <w:jc w:val="center"/>
      </w:pPr>
      <w:r>
        <w:t xml:space="preserve">Раздел </w:t>
      </w:r>
      <w:r w:rsidR="00AE4AAE">
        <w:t>5</w:t>
      </w:r>
      <w:r>
        <w:t>. Проектная</w:t>
      </w:r>
      <w:r>
        <w:rPr>
          <w:spacing w:val="-30"/>
        </w:rPr>
        <w:t xml:space="preserve"> </w:t>
      </w:r>
      <w:r w:rsidR="00AE4AAE">
        <w:t>деятельность</w:t>
      </w:r>
    </w:p>
    <w:p w:rsidR="00330F28" w:rsidRDefault="00330F28" w:rsidP="00E36D15">
      <w:pPr>
        <w:pStyle w:val="10"/>
        <w:tabs>
          <w:tab w:val="left" w:pos="0"/>
          <w:tab w:val="left" w:pos="1302"/>
        </w:tabs>
        <w:spacing w:line="316" w:lineRule="exact"/>
        <w:ind w:left="0"/>
      </w:pPr>
    </w:p>
    <w:p w:rsidR="00330F28" w:rsidRDefault="00330F28" w:rsidP="00E36D15">
      <w:pPr>
        <w:pStyle w:val="10"/>
        <w:tabs>
          <w:tab w:val="left" w:pos="0"/>
          <w:tab w:val="left" w:pos="1302"/>
        </w:tabs>
        <w:spacing w:line="316" w:lineRule="exact"/>
        <w:ind w:left="0"/>
      </w:pPr>
      <w:r>
        <w:t xml:space="preserve">Тема </w:t>
      </w:r>
      <w:r w:rsidR="00AE4AAE">
        <w:t>5</w:t>
      </w:r>
      <w:r>
        <w:t>.1. Этапы проектной деятельности</w:t>
      </w:r>
    </w:p>
    <w:p w:rsidR="00330F28" w:rsidRDefault="00FA67F1" w:rsidP="00E36D15">
      <w:pPr>
        <w:pStyle w:val="a3"/>
        <w:tabs>
          <w:tab w:val="left" w:pos="0"/>
        </w:tabs>
        <w:spacing w:before="9" w:line="237" w:lineRule="auto"/>
        <w:ind w:left="0"/>
        <w:jc w:val="both"/>
      </w:pPr>
      <w:r w:rsidRPr="00FA67F1">
        <w:rPr>
          <w:i/>
        </w:rPr>
        <w:t>Теория.</w:t>
      </w:r>
      <w:r>
        <w:t xml:space="preserve"> Этапы проекта. Проектирование </w:t>
      </w:r>
      <w:r>
        <w:rPr>
          <w:spacing w:val="-3"/>
        </w:rPr>
        <w:t xml:space="preserve">коллективной </w:t>
      </w:r>
      <w:r>
        <w:t xml:space="preserve">работы </w:t>
      </w:r>
      <w:r>
        <w:rPr>
          <w:spacing w:val="-4"/>
        </w:rPr>
        <w:t xml:space="preserve">украшения </w:t>
      </w:r>
      <w:r>
        <w:t xml:space="preserve">для интерьера. </w:t>
      </w:r>
    </w:p>
    <w:p w:rsidR="00330F28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</w:pPr>
      <w:r>
        <w:rPr>
          <w:i/>
        </w:rPr>
        <w:t xml:space="preserve">Практика. </w:t>
      </w:r>
      <w:r w:rsidRPr="00D7210B">
        <w:t xml:space="preserve">Работа </w:t>
      </w:r>
      <w:r w:rsidRPr="00D7210B">
        <w:rPr>
          <w:spacing w:val="-4"/>
        </w:rPr>
        <w:t xml:space="preserve">над </w:t>
      </w:r>
      <w:r w:rsidRPr="00D7210B">
        <w:t xml:space="preserve">проектом. </w:t>
      </w:r>
    </w:p>
    <w:p w:rsidR="00D7210B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b/>
        </w:rPr>
      </w:pPr>
    </w:p>
    <w:p w:rsidR="00330F28" w:rsidRPr="00330F28" w:rsidRDefault="00330F28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b/>
        </w:rPr>
      </w:pPr>
      <w:r w:rsidRPr="00330F28">
        <w:rPr>
          <w:b/>
        </w:rPr>
        <w:t xml:space="preserve">Тема </w:t>
      </w:r>
      <w:r w:rsidR="00AE4AAE">
        <w:rPr>
          <w:b/>
        </w:rPr>
        <w:t>5</w:t>
      </w:r>
      <w:r w:rsidRPr="00330F28">
        <w:rPr>
          <w:b/>
        </w:rPr>
        <w:t xml:space="preserve">.2. Выбор </w:t>
      </w:r>
      <w:r w:rsidRPr="00330F28">
        <w:rPr>
          <w:b/>
          <w:spacing w:val="-5"/>
        </w:rPr>
        <w:t xml:space="preserve">техники </w:t>
      </w:r>
      <w:r w:rsidRPr="00330F28">
        <w:rPr>
          <w:b/>
          <w:spacing w:val="8"/>
        </w:rPr>
        <w:t xml:space="preserve">исполнения, </w:t>
      </w:r>
      <w:r w:rsidRPr="00330F28">
        <w:rPr>
          <w:b/>
        </w:rPr>
        <w:t xml:space="preserve">композиции </w:t>
      </w:r>
      <w:r w:rsidRPr="00330F28">
        <w:rPr>
          <w:b/>
          <w:spacing w:val="-3"/>
        </w:rPr>
        <w:t xml:space="preserve">будущего </w:t>
      </w:r>
      <w:r>
        <w:rPr>
          <w:b/>
        </w:rPr>
        <w:t>изделия</w:t>
      </w:r>
    </w:p>
    <w:p w:rsidR="00330F28" w:rsidRDefault="00330F28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spacing w:val="62"/>
        </w:rPr>
      </w:pPr>
      <w:r w:rsidRPr="00330F28">
        <w:rPr>
          <w:i/>
        </w:rPr>
        <w:t>Теория.</w:t>
      </w:r>
      <w:r>
        <w:t xml:space="preserve"> </w:t>
      </w:r>
      <w:r w:rsidR="00FA67F1">
        <w:t xml:space="preserve">Подбор </w:t>
      </w:r>
      <w:r w:rsidR="00FA67F1">
        <w:rPr>
          <w:spacing w:val="-3"/>
        </w:rPr>
        <w:t xml:space="preserve">материалов, </w:t>
      </w:r>
      <w:r w:rsidR="00FA67F1">
        <w:t xml:space="preserve">инструментов. </w:t>
      </w:r>
      <w:r w:rsidR="00FA67F1">
        <w:rPr>
          <w:spacing w:val="7"/>
        </w:rPr>
        <w:t xml:space="preserve">Эскизная </w:t>
      </w:r>
      <w:r w:rsidR="00FA67F1">
        <w:t xml:space="preserve">разработка </w:t>
      </w:r>
      <w:r w:rsidR="00FA67F1">
        <w:rPr>
          <w:spacing w:val="-4"/>
        </w:rPr>
        <w:t xml:space="preserve">коллекции украшений </w:t>
      </w:r>
      <w:r w:rsidR="00FA67F1">
        <w:t xml:space="preserve">для интерьера. Подбор и подготовка </w:t>
      </w:r>
      <w:r w:rsidR="00FA67F1">
        <w:rPr>
          <w:spacing w:val="10"/>
        </w:rPr>
        <w:t xml:space="preserve">цветов </w:t>
      </w:r>
      <w:r w:rsidR="00E36D15">
        <w:rPr>
          <w:spacing w:val="-4"/>
        </w:rPr>
        <w:t>полимерной глины</w:t>
      </w:r>
      <w:r w:rsidR="00FA67F1">
        <w:rPr>
          <w:spacing w:val="-4"/>
        </w:rPr>
        <w:t>.</w:t>
      </w:r>
      <w:r w:rsidR="00FA67F1">
        <w:rPr>
          <w:spacing w:val="62"/>
        </w:rPr>
        <w:t xml:space="preserve"> </w:t>
      </w:r>
    </w:p>
    <w:p w:rsidR="00330F28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spacing w:val="62"/>
        </w:rPr>
      </w:pPr>
      <w:r>
        <w:rPr>
          <w:i/>
        </w:rPr>
        <w:t xml:space="preserve">Практика. </w:t>
      </w:r>
      <w:r w:rsidRPr="00D7210B">
        <w:t xml:space="preserve">Работа </w:t>
      </w:r>
      <w:r w:rsidRPr="00D7210B">
        <w:rPr>
          <w:spacing w:val="-4"/>
        </w:rPr>
        <w:t xml:space="preserve">над </w:t>
      </w:r>
      <w:r w:rsidRPr="00D7210B">
        <w:t>проектом.</w:t>
      </w:r>
      <w:r w:rsidRPr="00D7210B">
        <w:rPr>
          <w:spacing w:val="-3"/>
        </w:rPr>
        <w:t xml:space="preserve"> Посещение </w:t>
      </w:r>
      <w:r w:rsidRPr="00D7210B">
        <w:t>художественного,</w:t>
      </w:r>
      <w:r w:rsidRPr="00D7210B">
        <w:rPr>
          <w:spacing w:val="-16"/>
        </w:rPr>
        <w:t xml:space="preserve"> </w:t>
      </w:r>
      <w:r w:rsidRPr="00D7210B">
        <w:t>краеведческого</w:t>
      </w:r>
      <w:r w:rsidRPr="00D7210B">
        <w:rPr>
          <w:spacing w:val="-28"/>
        </w:rPr>
        <w:t xml:space="preserve"> </w:t>
      </w:r>
      <w:r w:rsidRPr="00D7210B">
        <w:rPr>
          <w:spacing w:val="-3"/>
        </w:rPr>
        <w:t>музеев,</w:t>
      </w:r>
      <w:r w:rsidRPr="00D7210B">
        <w:rPr>
          <w:spacing w:val="-16"/>
        </w:rPr>
        <w:t xml:space="preserve"> </w:t>
      </w:r>
      <w:r w:rsidRPr="00D7210B">
        <w:t>а</w:t>
      </w:r>
      <w:r w:rsidRPr="00D7210B">
        <w:rPr>
          <w:spacing w:val="7"/>
        </w:rPr>
        <w:t xml:space="preserve"> </w:t>
      </w:r>
      <w:r w:rsidRPr="00D7210B">
        <w:rPr>
          <w:spacing w:val="-4"/>
        </w:rPr>
        <w:t>также</w:t>
      </w:r>
      <w:r w:rsidRPr="00D7210B">
        <w:rPr>
          <w:spacing w:val="7"/>
        </w:rPr>
        <w:t xml:space="preserve"> </w:t>
      </w:r>
      <w:r w:rsidRPr="00D7210B">
        <w:t>различных</w:t>
      </w:r>
      <w:r w:rsidRPr="00D7210B">
        <w:rPr>
          <w:spacing w:val="-28"/>
        </w:rPr>
        <w:t xml:space="preserve"> </w:t>
      </w:r>
    </w:p>
    <w:p w:rsidR="00D7210B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b/>
        </w:rPr>
      </w:pPr>
    </w:p>
    <w:p w:rsidR="00D7210B" w:rsidRPr="00D7210B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b/>
        </w:rPr>
      </w:pPr>
      <w:r w:rsidRPr="00D7210B">
        <w:rPr>
          <w:b/>
        </w:rPr>
        <w:t xml:space="preserve">Тема </w:t>
      </w:r>
      <w:r w:rsidR="00AE4AAE">
        <w:rPr>
          <w:b/>
        </w:rPr>
        <w:t>5</w:t>
      </w:r>
      <w:r w:rsidRPr="00D7210B">
        <w:rPr>
          <w:b/>
        </w:rPr>
        <w:t xml:space="preserve">.3. </w:t>
      </w:r>
      <w:r w:rsidR="00E36D15">
        <w:rPr>
          <w:b/>
        </w:rPr>
        <w:t xml:space="preserve">Итоговое занятие. </w:t>
      </w:r>
      <w:r w:rsidRPr="00D7210B">
        <w:rPr>
          <w:b/>
        </w:rPr>
        <w:t xml:space="preserve">Создание </w:t>
      </w:r>
      <w:r w:rsidRPr="00D7210B">
        <w:rPr>
          <w:b/>
          <w:spacing w:val="-4"/>
        </w:rPr>
        <w:t>коллекции</w:t>
      </w:r>
      <w:r w:rsidRPr="00D7210B">
        <w:rPr>
          <w:b/>
          <w:spacing w:val="62"/>
        </w:rPr>
        <w:t xml:space="preserve"> </w:t>
      </w:r>
      <w:r w:rsidRPr="00D7210B">
        <w:rPr>
          <w:b/>
          <w:spacing w:val="-4"/>
        </w:rPr>
        <w:t>украшений</w:t>
      </w:r>
      <w:r w:rsidRPr="00D7210B">
        <w:rPr>
          <w:b/>
          <w:spacing w:val="62"/>
        </w:rPr>
        <w:t xml:space="preserve"> </w:t>
      </w:r>
      <w:r w:rsidRPr="00D7210B">
        <w:rPr>
          <w:b/>
        </w:rPr>
        <w:t>для интерьера</w:t>
      </w:r>
    </w:p>
    <w:p w:rsidR="00D7210B" w:rsidRPr="00D7210B" w:rsidRDefault="00D7210B" w:rsidP="00E36D15">
      <w:pPr>
        <w:pStyle w:val="a3"/>
        <w:tabs>
          <w:tab w:val="left" w:pos="0"/>
        </w:tabs>
        <w:spacing w:before="9" w:line="237" w:lineRule="auto"/>
        <w:ind w:left="0"/>
        <w:jc w:val="both"/>
        <w:rPr>
          <w:shd w:val="clear" w:color="auto" w:fill="FFFFFF"/>
        </w:rPr>
      </w:pPr>
      <w:r w:rsidRPr="00D7210B">
        <w:rPr>
          <w:i/>
        </w:rPr>
        <w:t>Теория.</w:t>
      </w:r>
      <w:r w:rsidRPr="00D7210B">
        <w:rPr>
          <w:shd w:val="clear" w:color="auto" w:fill="FFFFFF"/>
        </w:rPr>
        <w:t xml:space="preserve"> </w:t>
      </w:r>
      <w:r w:rsidRPr="00D7210B">
        <w:t xml:space="preserve">Создание </w:t>
      </w:r>
      <w:r w:rsidRPr="00D7210B">
        <w:rPr>
          <w:spacing w:val="-4"/>
        </w:rPr>
        <w:t>коллекции</w:t>
      </w:r>
      <w:r w:rsidRPr="00D7210B">
        <w:rPr>
          <w:spacing w:val="62"/>
        </w:rPr>
        <w:t xml:space="preserve"> </w:t>
      </w:r>
      <w:r w:rsidRPr="00D7210B">
        <w:rPr>
          <w:spacing w:val="-4"/>
        </w:rPr>
        <w:t>украшений</w:t>
      </w:r>
      <w:r w:rsidRPr="00D7210B">
        <w:rPr>
          <w:spacing w:val="62"/>
        </w:rPr>
        <w:t xml:space="preserve"> </w:t>
      </w:r>
      <w:r w:rsidRPr="00D7210B">
        <w:t>для интерьера</w:t>
      </w:r>
      <w:r w:rsidRPr="00D7210B">
        <w:rPr>
          <w:shd w:val="clear" w:color="auto" w:fill="FFFFFF"/>
        </w:rPr>
        <w:t xml:space="preserve"> с учётом национально-региональных и этнокультурных особенностей.</w:t>
      </w:r>
    </w:p>
    <w:p w:rsidR="00FA67F1" w:rsidRDefault="00FA67F1" w:rsidP="00E36D15">
      <w:pPr>
        <w:pStyle w:val="a3"/>
        <w:tabs>
          <w:tab w:val="left" w:pos="0"/>
        </w:tabs>
        <w:spacing w:before="9" w:line="237" w:lineRule="auto"/>
        <w:ind w:left="0"/>
        <w:jc w:val="both"/>
      </w:pPr>
      <w:r>
        <w:t xml:space="preserve">Подведение итогов </w:t>
      </w:r>
      <w:r>
        <w:rPr>
          <w:spacing w:val="3"/>
        </w:rPr>
        <w:t xml:space="preserve">за </w:t>
      </w:r>
      <w:r>
        <w:t xml:space="preserve">прошедший учебный </w:t>
      </w:r>
      <w:r>
        <w:rPr>
          <w:spacing w:val="3"/>
        </w:rPr>
        <w:t xml:space="preserve">год, </w:t>
      </w:r>
      <w:r>
        <w:rPr>
          <w:spacing w:val="-5"/>
        </w:rPr>
        <w:t xml:space="preserve">анализ </w:t>
      </w:r>
      <w:r>
        <w:t xml:space="preserve">выполненных работ. </w:t>
      </w:r>
      <w:r>
        <w:rPr>
          <w:spacing w:val="7"/>
        </w:rPr>
        <w:t xml:space="preserve">Мониторинг </w:t>
      </w:r>
      <w:r>
        <w:t>качества знаний воспитанников.</w:t>
      </w:r>
    </w:p>
    <w:p w:rsidR="00FA67F1" w:rsidRPr="00D7210B" w:rsidRDefault="00FA67F1" w:rsidP="00E36D15">
      <w:pPr>
        <w:tabs>
          <w:tab w:val="left" w:pos="0"/>
        </w:tabs>
        <w:spacing w:before="18" w:line="319" w:lineRule="exact"/>
        <w:jc w:val="both"/>
        <w:rPr>
          <w:sz w:val="28"/>
          <w:szCs w:val="28"/>
        </w:rPr>
      </w:pPr>
      <w:r>
        <w:rPr>
          <w:i/>
          <w:sz w:val="28"/>
        </w:rPr>
        <w:t>Практи</w:t>
      </w:r>
      <w:r w:rsidR="00D7210B">
        <w:rPr>
          <w:i/>
          <w:sz w:val="28"/>
        </w:rPr>
        <w:t xml:space="preserve">ка. </w:t>
      </w:r>
      <w:r w:rsidRPr="00D7210B">
        <w:rPr>
          <w:sz w:val="28"/>
          <w:szCs w:val="28"/>
        </w:rPr>
        <w:t xml:space="preserve">Работа </w:t>
      </w:r>
      <w:r w:rsidRPr="00D7210B">
        <w:rPr>
          <w:spacing w:val="-4"/>
          <w:sz w:val="28"/>
          <w:szCs w:val="28"/>
        </w:rPr>
        <w:t xml:space="preserve">над </w:t>
      </w:r>
      <w:r w:rsidRPr="00D7210B">
        <w:rPr>
          <w:sz w:val="28"/>
          <w:szCs w:val="28"/>
        </w:rPr>
        <w:t xml:space="preserve">проектом. </w:t>
      </w:r>
      <w:r w:rsidR="00D7210B" w:rsidRPr="00D7210B">
        <w:rPr>
          <w:sz w:val="28"/>
          <w:szCs w:val="28"/>
        </w:rPr>
        <w:t>Создание коллекции</w:t>
      </w:r>
      <w:r w:rsidRPr="00D7210B">
        <w:rPr>
          <w:spacing w:val="-4"/>
          <w:sz w:val="28"/>
          <w:szCs w:val="28"/>
        </w:rPr>
        <w:t xml:space="preserve"> украшений </w:t>
      </w:r>
      <w:r w:rsidRPr="00D7210B">
        <w:rPr>
          <w:sz w:val="28"/>
          <w:szCs w:val="28"/>
        </w:rPr>
        <w:t xml:space="preserve">для интерьера. </w:t>
      </w:r>
    </w:p>
    <w:p w:rsidR="00AA6D46" w:rsidRDefault="00AA6D46" w:rsidP="00FA67F1">
      <w:pPr>
        <w:spacing w:line="276" w:lineRule="auto"/>
        <w:ind w:left="1134" w:hanging="425"/>
        <w:jc w:val="both"/>
        <w:rPr>
          <w:color w:val="000000"/>
          <w:sz w:val="28"/>
          <w:szCs w:val="28"/>
        </w:rPr>
      </w:pPr>
    </w:p>
    <w:p w:rsidR="00E36D15" w:rsidRDefault="00E36D1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7375" w:rsidRPr="002034E3" w:rsidRDefault="002034E3" w:rsidP="00FB7375">
      <w:pPr>
        <w:pStyle w:val="a4"/>
        <w:tabs>
          <w:tab w:val="left" w:pos="284"/>
        </w:tabs>
        <w:spacing w:line="276" w:lineRule="auto"/>
        <w:ind w:left="0" w:firstLine="0"/>
        <w:jc w:val="center"/>
        <w:rPr>
          <w:b/>
          <w:sz w:val="24"/>
          <w:szCs w:val="28"/>
        </w:rPr>
      </w:pPr>
      <w:r w:rsidRPr="002034E3">
        <w:rPr>
          <w:b/>
          <w:sz w:val="24"/>
          <w:szCs w:val="28"/>
        </w:rPr>
        <w:lastRenderedPageBreak/>
        <w:t>ФОРМЫ И ВИДЫ КОНТРОЛЯ И ОЦЕНОЧНЫЕ МАТЕРИАЛЫ</w:t>
      </w:r>
    </w:p>
    <w:p w:rsidR="00FB7375" w:rsidRPr="00680593" w:rsidRDefault="00FB7375" w:rsidP="00FB7375">
      <w:pPr>
        <w:pStyle w:val="a4"/>
        <w:spacing w:line="276" w:lineRule="auto"/>
        <w:ind w:left="-142" w:firstLine="850"/>
        <w:jc w:val="both"/>
        <w:rPr>
          <w:b/>
          <w:sz w:val="28"/>
          <w:szCs w:val="28"/>
        </w:rPr>
      </w:pPr>
    </w:p>
    <w:p w:rsidR="00FB7375" w:rsidRPr="00680593" w:rsidRDefault="00FB7375" w:rsidP="00FB7375">
      <w:pPr>
        <w:pStyle w:val="a4"/>
        <w:spacing w:line="276" w:lineRule="auto"/>
        <w:ind w:left="-142" w:firstLine="850"/>
        <w:jc w:val="both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 xml:space="preserve">Виды контроля: </w:t>
      </w:r>
    </w:p>
    <w:p w:rsidR="00FB7375" w:rsidRPr="00680593" w:rsidRDefault="00FB7375" w:rsidP="00FB7375">
      <w:pPr>
        <w:pStyle w:val="a4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80593">
        <w:rPr>
          <w:b/>
          <w:i/>
          <w:sz w:val="28"/>
          <w:szCs w:val="28"/>
        </w:rPr>
        <w:t>предварительный контроль</w:t>
      </w:r>
      <w:r w:rsidRPr="00680593">
        <w:rPr>
          <w:sz w:val="28"/>
          <w:szCs w:val="28"/>
        </w:rPr>
        <w:t xml:space="preserve"> (проверка знаний </w:t>
      </w:r>
      <w:r w:rsidR="002034E3">
        <w:rPr>
          <w:sz w:val="28"/>
          <w:szCs w:val="28"/>
        </w:rPr>
        <w:t>об</w:t>
      </w:r>
      <w:r w:rsidRPr="00680593">
        <w:rPr>
          <w:sz w:val="28"/>
          <w:szCs w:val="28"/>
        </w:rPr>
        <w:t>уча</w:t>
      </w:r>
      <w:r w:rsidR="002034E3">
        <w:rPr>
          <w:sz w:val="28"/>
          <w:szCs w:val="28"/>
        </w:rPr>
        <w:t>ю</w:t>
      </w:r>
      <w:r w:rsidRPr="00680593">
        <w:rPr>
          <w:sz w:val="28"/>
          <w:szCs w:val="28"/>
        </w:rPr>
        <w:t>щихся на начальном этапе освоения Программы). Проводится в начале реализации Програм</w:t>
      </w:r>
      <w:r w:rsidR="002034E3">
        <w:rPr>
          <w:sz w:val="28"/>
          <w:szCs w:val="28"/>
        </w:rPr>
        <w:t>мы в виде входного тестирования;</w:t>
      </w:r>
      <w:r w:rsidRPr="00680593">
        <w:rPr>
          <w:sz w:val="28"/>
          <w:szCs w:val="28"/>
        </w:rPr>
        <w:t xml:space="preserve"> </w:t>
      </w:r>
    </w:p>
    <w:p w:rsidR="00FB7375" w:rsidRPr="00680593" w:rsidRDefault="00FB7375" w:rsidP="00FB7375">
      <w:pPr>
        <w:pStyle w:val="a4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80593">
        <w:rPr>
          <w:b/>
          <w:i/>
          <w:sz w:val="28"/>
          <w:szCs w:val="28"/>
        </w:rPr>
        <w:t>текущий контроль</w:t>
      </w:r>
      <w:r w:rsidRPr="00680593">
        <w:rPr>
          <w:sz w:val="28"/>
          <w:szCs w:val="28"/>
        </w:rPr>
        <w:t xml:space="preserve"> отслеживание активности обучающихся в в</w:t>
      </w:r>
      <w:r w:rsidR="002034E3">
        <w:rPr>
          <w:sz w:val="28"/>
          <w:szCs w:val="28"/>
        </w:rPr>
        <w:t>ыполнении ими творческих работ;</w:t>
      </w:r>
    </w:p>
    <w:p w:rsidR="00FB7375" w:rsidRPr="002034E3" w:rsidRDefault="00FB7375" w:rsidP="002034E3">
      <w:pPr>
        <w:pStyle w:val="a4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80593">
        <w:rPr>
          <w:b/>
          <w:i/>
          <w:sz w:val="28"/>
          <w:szCs w:val="28"/>
        </w:rPr>
        <w:t>итоговый контроль</w:t>
      </w:r>
      <w:r w:rsidRPr="00680593">
        <w:rPr>
          <w:sz w:val="28"/>
          <w:szCs w:val="28"/>
        </w:rPr>
        <w:t xml:space="preserve"> (заключительная проверка знаний, умений, навыков по итогам реализации Программы в конце учебного года).</w:t>
      </w:r>
      <w:r w:rsidRPr="00680593">
        <w:t xml:space="preserve"> </w:t>
      </w:r>
    </w:p>
    <w:p w:rsidR="00FB7375" w:rsidRPr="00680593" w:rsidRDefault="00FB7375" w:rsidP="00FB7375">
      <w:pPr>
        <w:spacing w:line="276" w:lineRule="auto"/>
        <w:ind w:firstLine="708"/>
        <w:rPr>
          <w:sz w:val="28"/>
          <w:szCs w:val="28"/>
        </w:rPr>
      </w:pPr>
      <w:r w:rsidRPr="00680593">
        <w:rPr>
          <w:b/>
          <w:sz w:val="28"/>
          <w:szCs w:val="28"/>
        </w:rPr>
        <w:t>Формы и содержание итоговой аттестации:</w:t>
      </w:r>
      <w:r w:rsidRPr="00680593">
        <w:rPr>
          <w:sz w:val="28"/>
          <w:szCs w:val="28"/>
        </w:rPr>
        <w:t xml:space="preserve"> </w:t>
      </w:r>
    </w:p>
    <w:p w:rsidR="00FB7375" w:rsidRPr="00680593" w:rsidRDefault="00FB7375" w:rsidP="00FB7375">
      <w:pPr>
        <w:pStyle w:val="a4"/>
        <w:numPr>
          <w:ilvl w:val="1"/>
          <w:numId w:val="31"/>
        </w:numPr>
        <w:spacing w:line="276" w:lineRule="auto"/>
        <w:ind w:left="1276" w:hanging="425"/>
        <w:rPr>
          <w:sz w:val="28"/>
          <w:szCs w:val="28"/>
        </w:rPr>
      </w:pPr>
      <w:r w:rsidRPr="00680593">
        <w:rPr>
          <w:sz w:val="28"/>
          <w:szCs w:val="28"/>
        </w:rPr>
        <w:t xml:space="preserve">беседа; </w:t>
      </w:r>
    </w:p>
    <w:p w:rsidR="00FB7375" w:rsidRPr="00680593" w:rsidRDefault="00FB7375" w:rsidP="00FB7375">
      <w:pPr>
        <w:pStyle w:val="a4"/>
        <w:numPr>
          <w:ilvl w:val="1"/>
          <w:numId w:val="31"/>
        </w:numPr>
        <w:spacing w:line="276" w:lineRule="auto"/>
        <w:ind w:left="1276" w:hanging="425"/>
        <w:rPr>
          <w:sz w:val="28"/>
          <w:szCs w:val="28"/>
        </w:rPr>
      </w:pPr>
      <w:r w:rsidRPr="00680593">
        <w:rPr>
          <w:sz w:val="28"/>
          <w:szCs w:val="28"/>
        </w:rPr>
        <w:t xml:space="preserve">опрос; </w:t>
      </w:r>
    </w:p>
    <w:p w:rsidR="00FB7375" w:rsidRPr="004640F2" w:rsidRDefault="00FB7375" w:rsidP="004640F2">
      <w:pPr>
        <w:pStyle w:val="a4"/>
        <w:numPr>
          <w:ilvl w:val="1"/>
          <w:numId w:val="31"/>
        </w:numPr>
        <w:spacing w:line="276" w:lineRule="auto"/>
        <w:ind w:left="1276" w:hanging="425"/>
        <w:rPr>
          <w:sz w:val="28"/>
          <w:szCs w:val="28"/>
        </w:rPr>
      </w:pPr>
      <w:r w:rsidRPr="00680593">
        <w:rPr>
          <w:sz w:val="28"/>
          <w:szCs w:val="28"/>
        </w:rPr>
        <w:t xml:space="preserve">презентация творческой работы (проекта). </w:t>
      </w:r>
    </w:p>
    <w:p w:rsidR="00FB7375" w:rsidRPr="00680593" w:rsidRDefault="00FB7375" w:rsidP="00FB7375">
      <w:pPr>
        <w:spacing w:line="276" w:lineRule="auto"/>
        <w:ind w:firstLine="708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 xml:space="preserve">Требование к оценке творческой работы </w:t>
      </w:r>
    </w:p>
    <w:p w:rsidR="00FB7375" w:rsidRPr="00680593" w:rsidRDefault="00FB7375" w:rsidP="00FB7375">
      <w:pPr>
        <w:spacing w:line="276" w:lineRule="auto"/>
        <w:jc w:val="center"/>
        <w:rPr>
          <w:sz w:val="28"/>
          <w:szCs w:val="28"/>
        </w:rPr>
      </w:pPr>
      <w:r w:rsidRPr="00680593">
        <w:rPr>
          <w:sz w:val="28"/>
          <w:szCs w:val="28"/>
        </w:rPr>
        <w:t>Творческая работа (проект) оценивается положительно если:</w:t>
      </w:r>
    </w:p>
    <w:p w:rsidR="00FB7375" w:rsidRPr="00680593" w:rsidRDefault="00FB7375" w:rsidP="00FB7375">
      <w:pPr>
        <w:pStyle w:val="a4"/>
        <w:numPr>
          <w:ilvl w:val="1"/>
          <w:numId w:val="30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680593">
        <w:rPr>
          <w:sz w:val="28"/>
          <w:szCs w:val="28"/>
        </w:rPr>
        <w:t xml:space="preserve">определена и четко сформулирована цель работы; </w:t>
      </w:r>
    </w:p>
    <w:p w:rsidR="00FB7375" w:rsidRPr="00680593" w:rsidRDefault="00FB7375" w:rsidP="00FB7375">
      <w:pPr>
        <w:pStyle w:val="a4"/>
        <w:numPr>
          <w:ilvl w:val="1"/>
          <w:numId w:val="30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680593">
        <w:rPr>
          <w:sz w:val="28"/>
          <w:szCs w:val="28"/>
        </w:rPr>
        <w:t xml:space="preserve">характеризуется оригинальностью идей, исследовательским подходом, подобранным и проанализированным материалом; </w:t>
      </w:r>
    </w:p>
    <w:p w:rsidR="00FB7375" w:rsidRPr="00680593" w:rsidRDefault="00FB7375" w:rsidP="00FB7375">
      <w:pPr>
        <w:pStyle w:val="a4"/>
        <w:numPr>
          <w:ilvl w:val="1"/>
          <w:numId w:val="30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680593">
        <w:rPr>
          <w:sz w:val="28"/>
          <w:szCs w:val="28"/>
        </w:rPr>
        <w:t>прослеживается творческий подход к решению проблемы, имеются собственные предложения;</w:t>
      </w:r>
    </w:p>
    <w:p w:rsidR="00FB7375" w:rsidRPr="00680593" w:rsidRDefault="00FB7375" w:rsidP="00FB7375">
      <w:pPr>
        <w:pStyle w:val="a4"/>
        <w:numPr>
          <w:ilvl w:val="1"/>
          <w:numId w:val="30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680593">
        <w:rPr>
          <w:sz w:val="28"/>
          <w:szCs w:val="28"/>
        </w:rPr>
        <w:t xml:space="preserve">сделанные выводы свидетельствуют о самостоятельности ее выполнения. </w:t>
      </w:r>
    </w:p>
    <w:p w:rsidR="00FB7375" w:rsidRPr="009E5AB0" w:rsidRDefault="00FB7375" w:rsidP="009E5AB0">
      <w:pPr>
        <w:spacing w:line="276" w:lineRule="auto"/>
        <w:ind w:left="851"/>
        <w:jc w:val="both"/>
        <w:rPr>
          <w:sz w:val="28"/>
          <w:szCs w:val="28"/>
        </w:rPr>
      </w:pPr>
      <w:r w:rsidRPr="00680593">
        <w:rPr>
          <w:b/>
          <w:sz w:val="28"/>
          <w:szCs w:val="28"/>
        </w:rPr>
        <w:t>Форма защиты творческой работы</w:t>
      </w:r>
      <w:r w:rsidRPr="00680593">
        <w:rPr>
          <w:sz w:val="28"/>
          <w:szCs w:val="28"/>
        </w:rPr>
        <w:t xml:space="preserve"> (проекта) – очная презентация.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FB7375" w:rsidRPr="004640F2" w:rsidTr="002034E3">
        <w:tc>
          <w:tcPr>
            <w:tcW w:w="4673" w:type="dxa"/>
          </w:tcPr>
          <w:p w:rsidR="00FB7375" w:rsidRPr="004640F2" w:rsidRDefault="00FB7375" w:rsidP="004640F2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640F2">
              <w:rPr>
                <w:b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4673" w:type="dxa"/>
          </w:tcPr>
          <w:p w:rsidR="00FB7375" w:rsidRPr="004640F2" w:rsidRDefault="00FB7375" w:rsidP="004640F2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640F2">
              <w:rPr>
                <w:b/>
                <w:sz w:val="28"/>
                <w:szCs w:val="28"/>
              </w:rPr>
              <w:t>Результат</w:t>
            </w:r>
          </w:p>
        </w:tc>
      </w:tr>
      <w:tr w:rsidR="00FB7375" w:rsidRPr="00680593" w:rsidTr="002034E3"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продукт.</w:t>
            </w:r>
          </w:p>
        </w:tc>
      </w:tr>
      <w:tr w:rsidR="00FB7375" w:rsidRPr="00680593" w:rsidTr="002034E3"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t xml:space="preserve">Обучающиеся демонстрируют достаточную заинтересованность в учебной, познавательной и </w:t>
            </w:r>
            <w:r w:rsidRPr="00680593">
              <w:rPr>
                <w:sz w:val="28"/>
                <w:szCs w:val="28"/>
              </w:rPr>
              <w:lastRenderedPageBreak/>
              <w:t>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доработки.</w:t>
            </w:r>
          </w:p>
        </w:tc>
      </w:tr>
      <w:tr w:rsidR="00FB7375" w:rsidRPr="00680593" w:rsidTr="002034E3"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4673" w:type="dxa"/>
          </w:tcPr>
          <w:p w:rsidR="00FB7375" w:rsidRPr="00680593" w:rsidRDefault="00FB7375" w:rsidP="004640F2">
            <w:pPr>
              <w:pStyle w:val="a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680593">
              <w:rPr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требованиям.</w:t>
            </w:r>
          </w:p>
        </w:tc>
      </w:tr>
    </w:tbl>
    <w:p w:rsidR="00FB7375" w:rsidRPr="00680593" w:rsidRDefault="00FB7375" w:rsidP="00FB7375">
      <w:pPr>
        <w:pStyle w:val="a4"/>
        <w:spacing w:line="360" w:lineRule="auto"/>
        <w:ind w:left="666" w:firstLine="0"/>
        <w:rPr>
          <w:b/>
          <w:sz w:val="28"/>
          <w:szCs w:val="28"/>
        </w:rPr>
      </w:pPr>
    </w:p>
    <w:p w:rsidR="002034E3" w:rsidRDefault="002034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7375" w:rsidRPr="00680593" w:rsidRDefault="002034E3" w:rsidP="002034E3">
      <w:pPr>
        <w:pStyle w:val="a4"/>
        <w:spacing w:line="276" w:lineRule="auto"/>
        <w:ind w:left="720" w:firstLine="0"/>
        <w:jc w:val="center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FB7375" w:rsidRPr="00680593" w:rsidRDefault="00FB7375" w:rsidP="00FB7375">
      <w:pPr>
        <w:pStyle w:val="a4"/>
        <w:spacing w:line="276" w:lineRule="auto"/>
        <w:ind w:left="666" w:firstLine="0"/>
        <w:rPr>
          <w:b/>
          <w:sz w:val="28"/>
          <w:szCs w:val="28"/>
        </w:rPr>
      </w:pPr>
    </w:p>
    <w:p w:rsidR="004640F2" w:rsidRDefault="004640F2" w:rsidP="004640F2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Программы. </w:t>
      </w:r>
      <w:r w:rsidRPr="004640F2">
        <w:rPr>
          <w:sz w:val="28"/>
          <w:szCs w:val="28"/>
        </w:rPr>
        <w:t>Программу реализует педагог дополнительного образования</w:t>
      </w:r>
      <w:r>
        <w:rPr>
          <w:sz w:val="28"/>
          <w:szCs w:val="28"/>
        </w:rPr>
        <w:t>.</w:t>
      </w:r>
    </w:p>
    <w:p w:rsidR="004640F2" w:rsidRPr="004640F2" w:rsidRDefault="004640F2" w:rsidP="004640F2">
      <w:pPr>
        <w:pStyle w:val="a4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2034E3" w:rsidRPr="00D10EFD" w:rsidRDefault="002034E3" w:rsidP="002034E3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10EFD">
        <w:rPr>
          <w:b/>
          <w:bCs/>
          <w:sz w:val="28"/>
          <w:szCs w:val="28"/>
        </w:rPr>
        <w:t>Учебно-методическое и инфор</w:t>
      </w:r>
      <w:r>
        <w:rPr>
          <w:b/>
          <w:bCs/>
          <w:sz w:val="28"/>
          <w:szCs w:val="28"/>
        </w:rPr>
        <w:t>мационное обеспечение П</w:t>
      </w:r>
      <w:r w:rsidRPr="00D10EFD">
        <w:rPr>
          <w:b/>
          <w:bCs/>
          <w:sz w:val="28"/>
          <w:szCs w:val="28"/>
        </w:rPr>
        <w:t>рограммы</w:t>
      </w:r>
    </w:p>
    <w:p w:rsidR="002034E3" w:rsidRPr="00D10EFD" w:rsidRDefault="002034E3" w:rsidP="002034E3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Программа разработана </w:t>
      </w:r>
      <w:r w:rsidRPr="00D10EFD">
        <w:rPr>
          <w:bCs/>
          <w:sz w:val="28"/>
          <w:szCs w:val="28"/>
        </w:rPr>
        <w:t>на основе нормативных документов:</w:t>
      </w:r>
    </w:p>
    <w:p w:rsidR="002034E3" w:rsidRPr="00D10EFD" w:rsidRDefault="002034E3" w:rsidP="002034E3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Федеральный закон от 29.12.2012 №273-ФЗ «Об образовании в Российской Федерации» (ст.2, п. 1, 2, 3, 14; ст.75);</w:t>
      </w:r>
    </w:p>
    <w:p w:rsidR="002034E3" w:rsidRPr="00D10EFD" w:rsidRDefault="002034E3" w:rsidP="002034E3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2034E3" w:rsidRPr="00D10EFD" w:rsidRDefault="002034E3" w:rsidP="002034E3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2034E3" w:rsidRPr="00D10EFD" w:rsidRDefault="002034E3" w:rsidP="002034E3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EE2CEB" w:rsidRPr="002034E3" w:rsidRDefault="002034E3" w:rsidP="002034E3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2034E3" w:rsidRPr="002034E3" w:rsidRDefault="002034E3" w:rsidP="004640F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8"/>
          <w:szCs w:val="28"/>
          <w:lang w:bidi="ar-SA"/>
        </w:rPr>
      </w:pPr>
      <w:r w:rsidRPr="002034E3">
        <w:rPr>
          <w:b/>
          <w:color w:val="000000"/>
          <w:sz w:val="28"/>
          <w:szCs w:val="28"/>
          <w:lang w:bidi="ar-SA"/>
        </w:rPr>
        <w:t>Методические рекомендации</w:t>
      </w:r>
    </w:p>
    <w:p w:rsidR="002034E3" w:rsidRPr="002034E3" w:rsidRDefault="002034E3" w:rsidP="004640F2">
      <w:pPr>
        <w:widowControl/>
        <w:shd w:val="clear" w:color="auto" w:fill="FFFFFF"/>
        <w:autoSpaceDE/>
        <w:autoSpaceDN/>
        <w:spacing w:line="276" w:lineRule="auto"/>
        <w:ind w:firstLine="426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Программа составлена в соответствии с возрастными возможностями и</w:t>
      </w:r>
    </w:p>
    <w:p w:rsidR="002034E3" w:rsidRPr="002034E3" w:rsidRDefault="002034E3" w:rsidP="004640F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учетом уровня развития детей.</w:t>
      </w:r>
    </w:p>
    <w:p w:rsidR="002034E3" w:rsidRPr="002034E3" w:rsidRDefault="002034E3" w:rsidP="004640F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При реализации </w:t>
      </w:r>
      <w:r w:rsidRPr="002034E3">
        <w:rPr>
          <w:color w:val="000000"/>
          <w:sz w:val="28"/>
          <w:szCs w:val="28"/>
          <w:lang w:bidi="ar-SA"/>
        </w:rPr>
        <w:t>программ</w:t>
      </w:r>
      <w:r>
        <w:rPr>
          <w:color w:val="000000"/>
          <w:sz w:val="28"/>
          <w:szCs w:val="28"/>
          <w:lang w:bidi="ar-SA"/>
        </w:rPr>
        <w:t>ы</w:t>
      </w:r>
      <w:r w:rsidRPr="002034E3">
        <w:rPr>
          <w:color w:val="000000"/>
          <w:sz w:val="28"/>
          <w:szCs w:val="28"/>
          <w:lang w:bidi="ar-SA"/>
        </w:rPr>
        <w:t xml:space="preserve"> применяются также следующие методы:</w:t>
      </w:r>
    </w:p>
    <w:p w:rsidR="002034E3" w:rsidRPr="002034E3" w:rsidRDefault="002034E3" w:rsidP="004640F2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-142" w:firstLine="426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объяснительно-иллюстративные (демонстрация методических пособий, иллюстраций);</w:t>
      </w:r>
    </w:p>
    <w:p w:rsidR="002034E3" w:rsidRPr="002034E3" w:rsidRDefault="002034E3" w:rsidP="004640F2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-142" w:firstLine="426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частично-поисковые (выполнение вариативных заданий);</w:t>
      </w:r>
    </w:p>
    <w:p w:rsidR="002034E3" w:rsidRPr="002034E3" w:rsidRDefault="002034E3" w:rsidP="004640F2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-142" w:firstLine="426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творческие (творческие задания, участие детей в конкурсах);</w:t>
      </w:r>
    </w:p>
    <w:p w:rsidR="002034E3" w:rsidRPr="003919A0" w:rsidRDefault="002034E3" w:rsidP="003919A0">
      <w:pPr>
        <w:pStyle w:val="a4"/>
        <w:widowControl/>
        <w:numPr>
          <w:ilvl w:val="0"/>
          <w:numId w:val="40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-142" w:firstLine="426"/>
        <w:jc w:val="both"/>
        <w:rPr>
          <w:color w:val="000000"/>
          <w:sz w:val="28"/>
          <w:szCs w:val="28"/>
          <w:lang w:bidi="ar-SA"/>
        </w:rPr>
      </w:pPr>
      <w:r w:rsidRPr="002034E3">
        <w:rPr>
          <w:color w:val="000000"/>
          <w:sz w:val="28"/>
          <w:szCs w:val="28"/>
          <w:lang w:bidi="ar-SA"/>
        </w:rPr>
        <w:t>исследовательские (</w:t>
      </w:r>
      <w:r w:rsidRPr="003919A0">
        <w:rPr>
          <w:color w:val="000000"/>
          <w:sz w:val="28"/>
          <w:szCs w:val="28"/>
          <w:highlight w:val="yellow"/>
          <w:lang w:bidi="ar-SA"/>
        </w:rPr>
        <w:t xml:space="preserve">исследование свойств </w:t>
      </w:r>
      <w:r w:rsidR="003919A0">
        <w:rPr>
          <w:color w:val="000000"/>
          <w:sz w:val="28"/>
          <w:szCs w:val="28"/>
          <w:highlight w:val="yellow"/>
          <w:lang w:bidi="ar-SA"/>
        </w:rPr>
        <w:t>полимерной глины</w:t>
      </w:r>
      <w:r w:rsidRPr="003919A0">
        <w:rPr>
          <w:color w:val="000000"/>
          <w:sz w:val="28"/>
          <w:szCs w:val="28"/>
          <w:highlight w:val="yellow"/>
          <w:lang w:bidi="ar-SA"/>
        </w:rPr>
        <w:t>, красок, а также</w:t>
      </w:r>
      <w:r w:rsidR="003919A0" w:rsidRPr="003919A0">
        <w:rPr>
          <w:color w:val="000000"/>
          <w:sz w:val="28"/>
          <w:szCs w:val="28"/>
          <w:highlight w:val="yellow"/>
          <w:lang w:bidi="ar-SA"/>
        </w:rPr>
        <w:t xml:space="preserve"> </w:t>
      </w:r>
      <w:r w:rsidRPr="003919A0">
        <w:rPr>
          <w:color w:val="000000"/>
          <w:sz w:val="28"/>
          <w:szCs w:val="28"/>
          <w:highlight w:val="yellow"/>
          <w:lang w:bidi="ar-SA"/>
        </w:rPr>
        <w:t>возможностей других материалов).</w:t>
      </w:r>
    </w:p>
    <w:p w:rsidR="002034E3" w:rsidRDefault="002034E3" w:rsidP="004640F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bidi="ar-SA"/>
        </w:rPr>
      </w:pPr>
      <w:r w:rsidRPr="002034E3">
        <w:rPr>
          <w:sz w:val="28"/>
          <w:szCs w:val="28"/>
          <w:lang w:bidi="ar-SA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</w:t>
      </w:r>
    </w:p>
    <w:p w:rsidR="002034E3" w:rsidRDefault="002034E3" w:rsidP="004640F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bidi="ar-SA"/>
        </w:rPr>
      </w:pPr>
      <w:r w:rsidRPr="002034E3">
        <w:rPr>
          <w:sz w:val="28"/>
          <w:szCs w:val="28"/>
          <w:lang w:bidi="ar-SA"/>
        </w:rPr>
        <w:lastRenderedPageBreak/>
        <w:t>Создание творческой атмосферы на занятии способствует появлению и укреплению у обучающихся заинтересованности в собственной творческой деятельности. С этой целью педагогу необходимо знакомить детей с работами мастеров, народных уме</w:t>
      </w:r>
      <w:r>
        <w:rPr>
          <w:sz w:val="28"/>
          <w:szCs w:val="28"/>
          <w:lang w:bidi="ar-SA"/>
        </w:rPr>
        <w:t>льцев, скульпторов, керамистов.</w:t>
      </w:r>
    </w:p>
    <w:p w:rsidR="002034E3" w:rsidRPr="002034E3" w:rsidRDefault="002034E3" w:rsidP="004640F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bidi="ar-SA"/>
        </w:rPr>
      </w:pPr>
      <w:r w:rsidRPr="002034E3">
        <w:rPr>
          <w:sz w:val="28"/>
          <w:szCs w:val="28"/>
          <w:lang w:bidi="ar-SA"/>
        </w:rPr>
        <w:t xml:space="preserve">Важной составляющей творческой заинтересованности обучающихся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 Несмотря на развитие индивидуальных качеств личности каждого ребенка рекомендуется проводить коллективные </w:t>
      </w:r>
      <w:r w:rsidRPr="002034E3">
        <w:rPr>
          <w:color w:val="000000"/>
          <w:sz w:val="28"/>
          <w:szCs w:val="28"/>
          <w:lang w:bidi="ar-SA"/>
        </w:rPr>
        <w:t>творческие задания. Это позволит объединить детский коллектив.</w:t>
      </w:r>
    </w:p>
    <w:p w:rsidR="004640F2" w:rsidRPr="00680593" w:rsidRDefault="004640F2" w:rsidP="004640F2">
      <w:pPr>
        <w:pStyle w:val="a4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>Материально-технические условия реализации Программы</w:t>
      </w:r>
    </w:p>
    <w:p w:rsidR="004640F2" w:rsidRPr="004E2BC5" w:rsidRDefault="004640F2" w:rsidP="004640F2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 w:firstLine="142"/>
        <w:jc w:val="both"/>
        <w:rPr>
          <w:sz w:val="28"/>
          <w:szCs w:val="28"/>
          <w:lang w:bidi="ar-SA"/>
        </w:rPr>
      </w:pPr>
      <w:r w:rsidRPr="004E2BC5">
        <w:rPr>
          <w:i/>
          <w:sz w:val="28"/>
          <w:szCs w:val="28"/>
          <w:lang w:bidi="ar-SA"/>
        </w:rPr>
        <w:t>наглядно – плоскостные</w:t>
      </w:r>
      <w:r w:rsidRPr="004E2BC5">
        <w:rPr>
          <w:sz w:val="28"/>
          <w:szCs w:val="28"/>
          <w:lang w:bidi="ar-SA"/>
        </w:rPr>
        <w:t>: наглядные методические пособия, карты, плакаты, фонд работ обучающихся;</w:t>
      </w:r>
    </w:p>
    <w:p w:rsidR="004E2BC5" w:rsidRPr="004E2BC5" w:rsidRDefault="004640F2" w:rsidP="004640F2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 w:firstLine="142"/>
        <w:jc w:val="both"/>
        <w:rPr>
          <w:sz w:val="28"/>
          <w:szCs w:val="28"/>
          <w:lang w:bidi="ar-SA"/>
        </w:rPr>
      </w:pPr>
      <w:r w:rsidRPr="004E2BC5">
        <w:rPr>
          <w:i/>
          <w:sz w:val="28"/>
          <w:szCs w:val="28"/>
          <w:lang w:bidi="ar-SA"/>
        </w:rPr>
        <w:t>электронные образовательные ресурсы:</w:t>
      </w:r>
      <w:r w:rsidRPr="004E2BC5">
        <w:rPr>
          <w:sz w:val="28"/>
          <w:szCs w:val="28"/>
          <w:lang w:bidi="ar-SA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4640F2" w:rsidRPr="004E2BC5" w:rsidRDefault="004640F2" w:rsidP="004640F2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 w:firstLine="142"/>
        <w:jc w:val="both"/>
        <w:rPr>
          <w:sz w:val="28"/>
          <w:szCs w:val="28"/>
          <w:lang w:bidi="ar-SA"/>
        </w:rPr>
      </w:pPr>
      <w:r w:rsidRPr="004E2BC5">
        <w:rPr>
          <w:i/>
          <w:sz w:val="28"/>
          <w:szCs w:val="28"/>
          <w:lang w:bidi="ar-SA"/>
        </w:rPr>
        <w:t xml:space="preserve"> аудиовизуальные:</w:t>
      </w:r>
      <w:r w:rsidRPr="004E2BC5">
        <w:rPr>
          <w:sz w:val="28"/>
          <w:szCs w:val="28"/>
          <w:lang w:bidi="ar-SA"/>
        </w:rPr>
        <w:t xml:space="preserve"> слайд-фильмы, видеофильмы, учебные кинофильмы, </w:t>
      </w:r>
      <w:proofErr w:type="gramStart"/>
      <w:r w:rsidRPr="004E2BC5">
        <w:rPr>
          <w:sz w:val="28"/>
          <w:szCs w:val="28"/>
          <w:lang w:bidi="ar-SA"/>
        </w:rPr>
        <w:t>аудио-записи</w:t>
      </w:r>
      <w:proofErr w:type="gramEnd"/>
      <w:r w:rsidR="003919A0" w:rsidRPr="004E2BC5">
        <w:rPr>
          <w:sz w:val="28"/>
          <w:szCs w:val="28"/>
          <w:lang w:bidi="ar-SA"/>
        </w:rPr>
        <w:t>;</w:t>
      </w:r>
    </w:p>
    <w:p w:rsidR="004E2BC5" w:rsidRPr="004E2BC5" w:rsidRDefault="004E2BC5" w:rsidP="004640F2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 w:firstLine="142"/>
        <w:jc w:val="both"/>
        <w:rPr>
          <w:sz w:val="28"/>
          <w:szCs w:val="28"/>
          <w:lang w:bidi="ar-SA"/>
        </w:rPr>
      </w:pPr>
      <w:r w:rsidRPr="004E2BC5">
        <w:rPr>
          <w:i/>
          <w:sz w:val="28"/>
          <w:szCs w:val="28"/>
          <w:lang w:bidi="ar-SA"/>
        </w:rPr>
        <w:t>материальные:</w:t>
      </w:r>
      <w:r w:rsidRPr="004E2BC5">
        <w:rPr>
          <w:sz w:val="28"/>
          <w:szCs w:val="28"/>
          <w:lang w:bidi="ar-SA"/>
        </w:rPr>
        <w:t xml:space="preserve"> учебная аудитория, специально оборудованная наглядными пособиями, мебелью</w:t>
      </w:r>
      <w:r>
        <w:rPr>
          <w:sz w:val="28"/>
          <w:szCs w:val="28"/>
          <w:lang w:bidi="ar-SA"/>
        </w:rPr>
        <w:t>, п</w:t>
      </w:r>
      <w:r w:rsidRPr="004E2BC5">
        <w:rPr>
          <w:sz w:val="28"/>
          <w:szCs w:val="28"/>
          <w:lang w:bidi="ar-SA"/>
        </w:rPr>
        <w:t>олимерная глина «</w:t>
      </w:r>
      <w:proofErr w:type="spellStart"/>
      <w:r w:rsidRPr="004E2BC5">
        <w:rPr>
          <w:sz w:val="28"/>
          <w:szCs w:val="28"/>
          <w:lang w:bidi="ar-SA"/>
        </w:rPr>
        <w:t>Fimo</w:t>
      </w:r>
      <w:proofErr w:type="spellEnd"/>
      <w:r w:rsidRPr="004E2BC5">
        <w:rPr>
          <w:sz w:val="28"/>
          <w:szCs w:val="28"/>
          <w:lang w:bidi="ar-SA"/>
        </w:rPr>
        <w:t xml:space="preserve"> </w:t>
      </w:r>
      <w:proofErr w:type="spellStart"/>
      <w:r w:rsidRPr="004E2BC5">
        <w:rPr>
          <w:sz w:val="28"/>
          <w:szCs w:val="28"/>
          <w:lang w:bidi="ar-SA"/>
        </w:rPr>
        <w:t>kids</w:t>
      </w:r>
      <w:proofErr w:type="spellEnd"/>
      <w:r w:rsidRPr="004E2BC5">
        <w:rPr>
          <w:sz w:val="28"/>
          <w:szCs w:val="28"/>
          <w:lang w:bidi="ar-SA"/>
        </w:rPr>
        <w:t>»</w:t>
      </w:r>
      <w:r>
        <w:rPr>
          <w:sz w:val="28"/>
          <w:szCs w:val="28"/>
          <w:lang w:bidi="ar-SA"/>
        </w:rPr>
        <w:t>, а</w:t>
      </w:r>
      <w:r w:rsidRPr="004E2BC5">
        <w:rPr>
          <w:sz w:val="28"/>
          <w:szCs w:val="28"/>
          <w:lang w:bidi="ar-SA"/>
        </w:rPr>
        <w:t>криловый ролик для пластики</w:t>
      </w:r>
      <w:r>
        <w:rPr>
          <w:sz w:val="28"/>
          <w:szCs w:val="28"/>
          <w:lang w:bidi="ar-SA"/>
        </w:rPr>
        <w:t>, н</w:t>
      </w:r>
      <w:r w:rsidRPr="004E2BC5">
        <w:rPr>
          <w:sz w:val="28"/>
          <w:szCs w:val="28"/>
          <w:lang w:bidi="ar-SA"/>
        </w:rPr>
        <w:t>абор инструментов для тиснения</w:t>
      </w:r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д</w:t>
      </w:r>
      <w:r w:rsidRPr="004E2BC5">
        <w:rPr>
          <w:sz w:val="28"/>
          <w:szCs w:val="28"/>
          <w:lang w:bidi="ar-SA"/>
        </w:rPr>
        <w:t>оска для лепки</w:t>
      </w:r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и</w:t>
      </w:r>
      <w:r w:rsidRPr="004E2BC5">
        <w:rPr>
          <w:sz w:val="28"/>
          <w:szCs w:val="28"/>
          <w:lang w:bidi="ar-SA"/>
        </w:rPr>
        <w:t>нструменты для творчества</w:t>
      </w:r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н</w:t>
      </w:r>
      <w:r w:rsidRPr="004E2BC5">
        <w:rPr>
          <w:sz w:val="28"/>
          <w:szCs w:val="28"/>
          <w:lang w:bidi="ar-SA"/>
        </w:rPr>
        <w:t xml:space="preserve">абор </w:t>
      </w:r>
      <w:proofErr w:type="spellStart"/>
      <w:r w:rsidRPr="004E2BC5">
        <w:rPr>
          <w:sz w:val="28"/>
          <w:szCs w:val="28"/>
          <w:lang w:bidi="ar-SA"/>
        </w:rPr>
        <w:t>каттеро</w:t>
      </w:r>
      <w:r w:rsidRPr="004E2BC5">
        <w:rPr>
          <w:sz w:val="28"/>
          <w:szCs w:val="28"/>
          <w:lang w:bidi="ar-SA"/>
        </w:rPr>
        <w:t>в</w:t>
      </w:r>
      <w:proofErr w:type="spellEnd"/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к</w:t>
      </w:r>
      <w:r w:rsidRPr="004E2BC5">
        <w:rPr>
          <w:sz w:val="28"/>
          <w:szCs w:val="28"/>
          <w:lang w:bidi="ar-SA"/>
        </w:rPr>
        <w:t>анцелярский нож</w:t>
      </w:r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ф</w:t>
      </w:r>
      <w:r w:rsidRPr="004E2BC5">
        <w:rPr>
          <w:sz w:val="28"/>
          <w:szCs w:val="28"/>
          <w:lang w:bidi="ar-SA"/>
        </w:rPr>
        <w:t>урнитура</w:t>
      </w:r>
      <w:r>
        <w:rPr>
          <w:sz w:val="28"/>
          <w:szCs w:val="28"/>
          <w:lang w:bidi="ar-SA"/>
        </w:rPr>
        <w:t xml:space="preserve">, </w:t>
      </w:r>
      <w:r w:rsidRPr="004E2BC5">
        <w:rPr>
          <w:sz w:val="28"/>
          <w:szCs w:val="28"/>
          <w:lang w:bidi="ar-SA"/>
        </w:rPr>
        <w:t>п</w:t>
      </w:r>
      <w:r w:rsidRPr="004E2BC5">
        <w:rPr>
          <w:sz w:val="28"/>
          <w:szCs w:val="28"/>
          <w:lang w:bidi="ar-SA"/>
        </w:rPr>
        <w:t>ечь для полимерной глины</w:t>
      </w:r>
    </w:p>
    <w:p w:rsidR="004640F2" w:rsidRDefault="004640F2" w:rsidP="004640F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</w:p>
    <w:p w:rsidR="004E2BC5" w:rsidRPr="004E2BC5" w:rsidRDefault="004E2BC5" w:rsidP="004E2BC5">
      <w:pPr>
        <w:spacing w:line="276" w:lineRule="auto"/>
        <w:ind w:firstLine="709"/>
        <w:jc w:val="both"/>
        <w:rPr>
          <w:sz w:val="28"/>
          <w:szCs w:val="28"/>
        </w:rPr>
      </w:pPr>
      <w:r w:rsidRPr="004E2BC5">
        <w:rPr>
          <w:b/>
          <w:sz w:val="28"/>
          <w:szCs w:val="28"/>
        </w:rPr>
        <w:t>Правило использования печи.</w:t>
      </w:r>
      <w:r w:rsidRPr="004E2BC5">
        <w:rPr>
          <w:sz w:val="28"/>
          <w:szCs w:val="28"/>
        </w:rPr>
        <w:t xml:space="preserve"> </w:t>
      </w:r>
    </w:p>
    <w:p w:rsidR="004E2BC5" w:rsidRPr="004E2BC5" w:rsidRDefault="004E2BC5" w:rsidP="004E2BC5">
      <w:pPr>
        <w:spacing w:line="276" w:lineRule="auto"/>
        <w:ind w:firstLine="709"/>
        <w:jc w:val="both"/>
        <w:rPr>
          <w:sz w:val="28"/>
          <w:szCs w:val="28"/>
        </w:rPr>
      </w:pPr>
      <w:r w:rsidRPr="004E2BC5">
        <w:rPr>
          <w:sz w:val="28"/>
          <w:szCs w:val="28"/>
        </w:rPr>
        <w:t>Предварительно разогрейте печь до 130 градусов, не превышайте температурный режим</w:t>
      </w:r>
      <w:r>
        <w:rPr>
          <w:sz w:val="28"/>
          <w:szCs w:val="28"/>
        </w:rPr>
        <w:t xml:space="preserve"> не допускается</w:t>
      </w:r>
      <w:r w:rsidRPr="004E2BC5">
        <w:rPr>
          <w:sz w:val="28"/>
          <w:szCs w:val="28"/>
        </w:rPr>
        <w:t>. Разместите свою модель на тарелку, стекло, металлический лист, дощечку, лист бумаги и поместите в духовку. В зависимости от размера и толщины изделия, процесс закрепления может длиться в течении 15-30 минут. Окончательное отвердение произойдет только после того, как ваша модель полностью остынет. Имейте это в виду и не трогайте изделие до тех пор, пока оно полностью не остынет, чтобы не повредить форму. Новый материал для моделирования может быть добавлен к уже закрепленной пластике и укреплен повторно таким же образом.</w:t>
      </w:r>
    </w:p>
    <w:p w:rsidR="004E2BC5" w:rsidRPr="004E2BC5" w:rsidRDefault="004E2BC5" w:rsidP="004E2BC5">
      <w:pPr>
        <w:pStyle w:val="a4"/>
        <w:spacing w:line="276" w:lineRule="auto"/>
        <w:ind w:firstLine="708"/>
        <w:jc w:val="both"/>
        <w:rPr>
          <w:sz w:val="28"/>
          <w:szCs w:val="28"/>
        </w:rPr>
      </w:pPr>
    </w:p>
    <w:p w:rsidR="004E2BC5" w:rsidRPr="004E2BC5" w:rsidRDefault="004E2BC5" w:rsidP="004E2BC5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8" w:name="_GoBack"/>
      <w:bookmarkEnd w:id="8"/>
      <w:r w:rsidRPr="004E2BC5">
        <w:rPr>
          <w:b/>
          <w:sz w:val="28"/>
          <w:szCs w:val="28"/>
        </w:rPr>
        <w:t xml:space="preserve">Правила безопасности. </w:t>
      </w:r>
    </w:p>
    <w:p w:rsidR="003919A0" w:rsidRDefault="004E2BC5" w:rsidP="004E2BC5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4E2BC5">
        <w:rPr>
          <w:sz w:val="28"/>
          <w:szCs w:val="28"/>
        </w:rPr>
        <w:t xml:space="preserve">Не превышайте температуру обжига выше 130 градусов, иначе </w:t>
      </w:r>
      <w:r w:rsidRPr="004E2BC5">
        <w:rPr>
          <w:sz w:val="28"/>
          <w:szCs w:val="28"/>
        </w:rPr>
        <w:lastRenderedPageBreak/>
        <w:t xml:space="preserve">полимерная глина начнет гореть, выделяя вредный газ с характерным запахом горелой изоляции. Процесс закрепления не должен выполняться самостоятельно детьми происходить только под обязательным контролем взрослых! Не используйте для измерения температуры в духовке стеклянный термометр. Не используйте для обжига микроволновую печь </w:t>
      </w:r>
      <w:r>
        <w:rPr>
          <w:sz w:val="28"/>
          <w:szCs w:val="28"/>
        </w:rPr>
        <w:t>–</w:t>
      </w:r>
      <w:r w:rsidRPr="004E2BC5">
        <w:rPr>
          <w:sz w:val="28"/>
          <w:szCs w:val="28"/>
        </w:rPr>
        <w:t xml:space="preserve"> в ней пластик вспучивается, горит и даже взрывается!</w:t>
      </w:r>
    </w:p>
    <w:p w:rsidR="003919A0" w:rsidRPr="004640F2" w:rsidRDefault="003919A0" w:rsidP="004640F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</w:p>
    <w:p w:rsidR="002034E3" w:rsidRDefault="002034E3" w:rsidP="004640F2">
      <w:pPr>
        <w:tabs>
          <w:tab w:val="left" w:pos="3605"/>
        </w:tabs>
        <w:spacing w:line="276" w:lineRule="auto"/>
        <w:ind w:right="-20"/>
        <w:jc w:val="center"/>
        <w:rPr>
          <w:b/>
          <w:sz w:val="28"/>
          <w:szCs w:val="28"/>
        </w:rPr>
      </w:pPr>
    </w:p>
    <w:p w:rsidR="004640F2" w:rsidRDefault="004640F2">
      <w:pPr>
        <w:rPr>
          <w:b/>
          <w:bCs/>
          <w:sz w:val="28"/>
          <w:szCs w:val="28"/>
        </w:rPr>
      </w:pPr>
      <w:bookmarkStart w:id="9" w:name="_Toc62062328"/>
      <w:r>
        <w:br w:type="page"/>
      </w:r>
    </w:p>
    <w:p w:rsidR="00EE2CEB" w:rsidRPr="008F33AE" w:rsidRDefault="004640F2" w:rsidP="004640F2">
      <w:pPr>
        <w:pStyle w:val="10"/>
        <w:spacing w:line="276" w:lineRule="auto"/>
        <w:ind w:left="-284" w:hanging="142"/>
        <w:jc w:val="center"/>
      </w:pPr>
      <w:r>
        <w:lastRenderedPageBreak/>
        <w:t>СПИСОК Л</w:t>
      </w:r>
      <w:r w:rsidRPr="008F33AE">
        <w:t>ИТЕРАТУР</w:t>
      </w:r>
      <w:bookmarkEnd w:id="9"/>
      <w:r>
        <w:t>Ы</w:t>
      </w:r>
    </w:p>
    <w:p w:rsidR="00EE2CEB" w:rsidRPr="00680593" w:rsidRDefault="00EE2CEB" w:rsidP="00EE2CEB">
      <w:pPr>
        <w:tabs>
          <w:tab w:val="left" w:pos="3605"/>
        </w:tabs>
        <w:spacing w:line="276" w:lineRule="auto"/>
        <w:ind w:right="-20"/>
        <w:jc w:val="center"/>
        <w:rPr>
          <w:b/>
          <w:bCs/>
          <w:sz w:val="28"/>
          <w:szCs w:val="28"/>
        </w:rPr>
      </w:pP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>Алексеев В.М. Избранные задачи из журнала "</w:t>
      </w:r>
      <w:proofErr w:type="spellStart"/>
      <w:r w:rsidRPr="004640F2">
        <w:rPr>
          <w:sz w:val="28"/>
          <w:szCs w:val="28"/>
          <w:shd w:val="clear" w:color="auto" w:fill="FFFFFF"/>
        </w:rPr>
        <w:t>American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40F2">
        <w:rPr>
          <w:sz w:val="28"/>
          <w:szCs w:val="28"/>
          <w:shd w:val="clear" w:color="auto" w:fill="FFFFFF"/>
        </w:rPr>
        <w:t>Mathematical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40F2">
        <w:rPr>
          <w:sz w:val="28"/>
          <w:szCs w:val="28"/>
          <w:shd w:val="clear" w:color="auto" w:fill="FFFFFF"/>
        </w:rPr>
        <w:t>Monthly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" / В.М. Алексеев. - М.: [не указано], 1977. </w:t>
      </w:r>
      <w:r w:rsidRPr="004640F2">
        <w:rPr>
          <w:b/>
          <w:sz w:val="28"/>
          <w:szCs w:val="28"/>
          <w:shd w:val="clear" w:color="auto" w:fill="FFFFFF"/>
        </w:rPr>
        <w:t>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451</w:t>
      </w:r>
      <w:r w:rsidRPr="004640F2">
        <w:rPr>
          <w:b/>
          <w:sz w:val="28"/>
          <w:szCs w:val="28"/>
          <w:shd w:val="clear" w:color="auto" w:fill="FFFFFF"/>
        </w:rPr>
        <w:t> </w:t>
      </w:r>
      <w:r w:rsidRPr="004640F2">
        <w:rPr>
          <w:sz w:val="28"/>
          <w:szCs w:val="28"/>
          <w:shd w:val="clear" w:color="auto" w:fill="FFFFFF"/>
        </w:rPr>
        <w:t>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b/>
          <w:sz w:val="28"/>
          <w:szCs w:val="28"/>
        </w:rPr>
      </w:pPr>
      <w:proofErr w:type="spellStart"/>
      <w:r w:rsidRPr="004640F2">
        <w:rPr>
          <w:sz w:val="28"/>
          <w:szCs w:val="28"/>
          <w:shd w:val="clear" w:color="auto" w:fill="FFFFFF"/>
        </w:rPr>
        <w:t>Бастиан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Л. Игрушки из массы для лепки / Лиза </w:t>
      </w:r>
      <w:proofErr w:type="spellStart"/>
      <w:r w:rsidRPr="004640F2">
        <w:rPr>
          <w:sz w:val="28"/>
          <w:szCs w:val="28"/>
          <w:shd w:val="clear" w:color="auto" w:fill="FFFFFF"/>
        </w:rPr>
        <w:t>Бастиан</w:t>
      </w:r>
      <w:proofErr w:type="spellEnd"/>
      <w:r w:rsidRPr="004640F2">
        <w:rPr>
          <w:sz w:val="28"/>
          <w:szCs w:val="28"/>
          <w:shd w:val="clear" w:color="auto" w:fill="FFFFFF"/>
        </w:rPr>
        <w:t>. - М.: Арт-Родник, 2007. 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725</w:t>
      </w:r>
      <w:r w:rsidRPr="004640F2">
        <w:rPr>
          <w:b/>
          <w:sz w:val="28"/>
          <w:szCs w:val="28"/>
          <w:shd w:val="clear" w:color="auto" w:fill="FFFFFF"/>
        </w:rPr>
        <w:t> 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>Гамаюнов И. Бог из глины / Игорь Гамаюнов. - М.: МИК, 2013. - 356 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 xml:space="preserve">Глаголев О. Лепим из глины / Олег Глаголев. - М.: </w:t>
      </w:r>
      <w:proofErr w:type="spellStart"/>
      <w:r w:rsidRPr="004640F2">
        <w:rPr>
          <w:sz w:val="28"/>
          <w:szCs w:val="28"/>
          <w:shd w:val="clear" w:color="auto" w:fill="FFFFFF"/>
        </w:rPr>
        <w:t>Профиздат</w:t>
      </w:r>
      <w:proofErr w:type="spellEnd"/>
      <w:r w:rsidRPr="004640F2">
        <w:rPr>
          <w:sz w:val="28"/>
          <w:szCs w:val="28"/>
          <w:shd w:val="clear" w:color="auto" w:fill="FFFFFF"/>
        </w:rPr>
        <w:t>, 2009. 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207</w:t>
      </w:r>
      <w:r w:rsidRPr="004640F2">
        <w:rPr>
          <w:b/>
          <w:sz w:val="28"/>
          <w:szCs w:val="28"/>
          <w:shd w:val="clear" w:color="auto" w:fill="FFFFFF"/>
        </w:rPr>
        <w:t> 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>Ежов М. Башня из красной глины / Михаил Ежов. - М.: Питер, 2013. - 352 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 xml:space="preserve">Зверев В.А. Выделение сигналов из помех </w:t>
      </w:r>
      <w:proofErr w:type="spellStart"/>
      <w:r w:rsidRPr="004640F2">
        <w:rPr>
          <w:sz w:val="28"/>
          <w:szCs w:val="28"/>
          <w:shd w:val="clear" w:color="auto" w:fill="FFFFFF"/>
        </w:rPr>
        <w:t>числеными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методами / В.А. Зверев, А.А. </w:t>
      </w:r>
      <w:proofErr w:type="spellStart"/>
      <w:r w:rsidRPr="004640F2">
        <w:rPr>
          <w:sz w:val="28"/>
          <w:szCs w:val="28"/>
          <w:shd w:val="clear" w:color="auto" w:fill="FFFFFF"/>
        </w:rPr>
        <w:t>Стромков</w:t>
      </w:r>
      <w:proofErr w:type="spellEnd"/>
      <w:r w:rsidRPr="004640F2">
        <w:rPr>
          <w:sz w:val="28"/>
          <w:szCs w:val="28"/>
          <w:shd w:val="clear" w:color="auto" w:fill="FFFFFF"/>
        </w:rPr>
        <w:t>. - М.: [не указано], 2001. 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887</w:t>
      </w:r>
      <w:r w:rsidRPr="004640F2">
        <w:rPr>
          <w:b/>
          <w:sz w:val="28"/>
          <w:szCs w:val="28"/>
          <w:shd w:val="clear" w:color="auto" w:fill="FFFFFF"/>
        </w:rPr>
        <w:t> </w:t>
      </w:r>
      <w:r w:rsidRPr="004640F2">
        <w:rPr>
          <w:sz w:val="28"/>
          <w:szCs w:val="28"/>
          <w:shd w:val="clear" w:color="auto" w:fill="FFFFFF"/>
        </w:rPr>
        <w:t>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 xml:space="preserve">Искусство керамической флористики. Мастер-классы по лепке цветов из полимерной глины. - М.: </w:t>
      </w:r>
      <w:proofErr w:type="spellStart"/>
      <w:r w:rsidRPr="004640F2">
        <w:rPr>
          <w:sz w:val="28"/>
          <w:szCs w:val="28"/>
          <w:shd w:val="clear" w:color="auto" w:fill="FFFFFF"/>
        </w:rPr>
        <w:t>Контэнт</w:t>
      </w:r>
      <w:proofErr w:type="spellEnd"/>
      <w:r w:rsidRPr="004640F2">
        <w:rPr>
          <w:sz w:val="28"/>
          <w:szCs w:val="28"/>
          <w:shd w:val="clear" w:color="auto" w:fill="FFFFFF"/>
        </w:rPr>
        <w:t>, 2013. 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691</w:t>
      </w:r>
      <w:r w:rsidRPr="004640F2">
        <w:rPr>
          <w:b/>
          <w:sz w:val="28"/>
          <w:szCs w:val="28"/>
          <w:shd w:val="clear" w:color="auto" w:fill="FFFFFF"/>
        </w:rPr>
        <w:t> </w:t>
      </w:r>
      <w:r w:rsidRPr="004640F2">
        <w:rPr>
          <w:sz w:val="28"/>
          <w:szCs w:val="28"/>
          <w:shd w:val="clear" w:color="auto" w:fill="FFFFFF"/>
        </w:rPr>
        <w:t>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>Коваленко М. Керамика. Как лепить из глины / Марина Коваленко. - М.: Коллектор, 2014. - </w:t>
      </w:r>
      <w:r w:rsidRPr="004640F2">
        <w:rPr>
          <w:rStyle w:val="a8"/>
          <w:b w:val="0"/>
          <w:sz w:val="28"/>
          <w:szCs w:val="28"/>
          <w:shd w:val="clear" w:color="auto" w:fill="FFFFFF"/>
        </w:rPr>
        <w:t>672</w:t>
      </w:r>
      <w:r w:rsidRPr="004640F2">
        <w:rPr>
          <w:b/>
          <w:sz w:val="28"/>
          <w:szCs w:val="28"/>
          <w:shd w:val="clear" w:color="auto" w:fill="FFFFFF"/>
        </w:rPr>
        <w:t> </w:t>
      </w:r>
      <w:r w:rsidRPr="004640F2">
        <w:rPr>
          <w:sz w:val="28"/>
          <w:szCs w:val="28"/>
          <w:shd w:val="clear" w:color="auto" w:fill="FFFFFF"/>
        </w:rPr>
        <w:t>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4640F2">
        <w:rPr>
          <w:sz w:val="28"/>
          <w:szCs w:val="28"/>
          <w:shd w:val="clear" w:color="auto" w:fill="FFFFFF"/>
        </w:rPr>
        <w:t>Лельчук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А. М. Глина с характером. Как научить детей лепить из глины и понять язык детского творчества / А.М. </w:t>
      </w:r>
      <w:proofErr w:type="spellStart"/>
      <w:r w:rsidRPr="004640F2">
        <w:rPr>
          <w:sz w:val="28"/>
          <w:szCs w:val="28"/>
          <w:shd w:val="clear" w:color="auto" w:fill="FFFFFF"/>
        </w:rPr>
        <w:t>Лельчук</w:t>
      </w:r>
      <w:proofErr w:type="spellEnd"/>
      <w:r w:rsidRPr="004640F2">
        <w:rPr>
          <w:sz w:val="28"/>
          <w:szCs w:val="28"/>
          <w:shd w:val="clear" w:color="auto" w:fill="FFFFFF"/>
        </w:rPr>
        <w:t>. - М.: Речь, Сфера, 2011. - 160 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 xml:space="preserve">Лепка из глины для детей. - М.: </w:t>
      </w:r>
      <w:proofErr w:type="spellStart"/>
      <w:r w:rsidRPr="004640F2">
        <w:rPr>
          <w:sz w:val="28"/>
          <w:szCs w:val="28"/>
          <w:shd w:val="clear" w:color="auto" w:fill="FFFFFF"/>
        </w:rPr>
        <w:t>Рипол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Классик, 2010. - 264 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r w:rsidRPr="004640F2">
        <w:rPr>
          <w:sz w:val="28"/>
          <w:szCs w:val="28"/>
          <w:shd w:val="clear" w:color="auto" w:fill="FFFFFF"/>
        </w:rPr>
        <w:t>Ращупкина С.Ю. Лепка из глины для детей / С.Ю. Ращупкина. - М.: Книга по Требованию, 2010. - 264 c.</w:t>
      </w:r>
    </w:p>
    <w:p w:rsidR="00FB7375" w:rsidRPr="004640F2" w:rsidRDefault="00FB7375" w:rsidP="004640F2">
      <w:pPr>
        <w:pStyle w:val="a4"/>
        <w:numPr>
          <w:ilvl w:val="0"/>
          <w:numId w:val="42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4640F2">
        <w:rPr>
          <w:sz w:val="28"/>
          <w:szCs w:val="28"/>
          <w:shd w:val="clear" w:color="auto" w:fill="FFFFFF"/>
        </w:rPr>
        <w:t>Смолл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 Как</w:t>
      </w:r>
      <w:proofErr w:type="gramEnd"/>
      <w:r w:rsidRPr="004640F2">
        <w:rPr>
          <w:sz w:val="28"/>
          <w:szCs w:val="28"/>
          <w:shd w:val="clear" w:color="auto" w:fill="FFFFFF"/>
        </w:rPr>
        <w:t xml:space="preserve"> стать предприимчивым и богатым. Из американских рецептов / </w:t>
      </w:r>
      <w:proofErr w:type="spellStart"/>
      <w:r w:rsidRPr="004640F2">
        <w:rPr>
          <w:sz w:val="28"/>
          <w:szCs w:val="28"/>
          <w:shd w:val="clear" w:color="auto" w:fill="FFFFFF"/>
        </w:rPr>
        <w:t>Смолл</w:t>
      </w:r>
      <w:proofErr w:type="spellEnd"/>
      <w:r w:rsidRPr="004640F2">
        <w:rPr>
          <w:sz w:val="28"/>
          <w:szCs w:val="28"/>
          <w:shd w:val="clear" w:color="auto" w:fill="FFFFFF"/>
        </w:rPr>
        <w:t xml:space="preserve">, Маккензи </w:t>
      </w:r>
      <w:proofErr w:type="spellStart"/>
      <w:r w:rsidRPr="004640F2">
        <w:rPr>
          <w:sz w:val="28"/>
          <w:szCs w:val="28"/>
          <w:shd w:val="clear" w:color="auto" w:fill="FFFFFF"/>
        </w:rPr>
        <w:t>Марвин</w:t>
      </w:r>
      <w:proofErr w:type="spellEnd"/>
      <w:proofErr w:type="gramStart"/>
      <w:r w:rsidRPr="004640F2">
        <w:rPr>
          <w:sz w:val="28"/>
          <w:szCs w:val="28"/>
          <w:shd w:val="clear" w:color="auto" w:fill="FFFFFF"/>
        </w:rPr>
        <w:t>; ,</w:t>
      </w:r>
      <w:proofErr w:type="gramEnd"/>
      <w:r w:rsidRPr="004640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40F2">
        <w:rPr>
          <w:sz w:val="28"/>
          <w:szCs w:val="28"/>
          <w:shd w:val="clear" w:color="auto" w:fill="FFFFFF"/>
        </w:rPr>
        <w:t>Алека</w:t>
      </w:r>
      <w:proofErr w:type="spellEnd"/>
      <w:r w:rsidRPr="004640F2">
        <w:rPr>
          <w:sz w:val="28"/>
          <w:szCs w:val="28"/>
          <w:shd w:val="clear" w:color="auto" w:fill="FFFFFF"/>
        </w:rPr>
        <w:t>. - М.: Молодая Гвардия, 1991. - 395 c.</w:t>
      </w:r>
    </w:p>
    <w:p w:rsidR="00FB7375" w:rsidRPr="00680593" w:rsidRDefault="00FB7375" w:rsidP="00FB7375">
      <w:pPr>
        <w:pStyle w:val="a4"/>
        <w:spacing w:line="276" w:lineRule="auto"/>
        <w:ind w:left="1198" w:firstLine="0"/>
        <w:jc w:val="both"/>
        <w:rPr>
          <w:b/>
          <w:sz w:val="28"/>
          <w:szCs w:val="28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Pr="00680593" w:rsidRDefault="00FB7375" w:rsidP="00FB7375">
      <w:pPr>
        <w:spacing w:line="276" w:lineRule="auto"/>
        <w:rPr>
          <w:sz w:val="24"/>
          <w:szCs w:val="24"/>
        </w:rPr>
      </w:pPr>
    </w:p>
    <w:p w:rsidR="00FB7375" w:rsidRDefault="00FB7375" w:rsidP="00FB7375">
      <w:pPr>
        <w:spacing w:line="276" w:lineRule="auto"/>
        <w:rPr>
          <w:sz w:val="24"/>
          <w:szCs w:val="24"/>
        </w:rPr>
      </w:pPr>
    </w:p>
    <w:p w:rsidR="00FB7375" w:rsidRDefault="00FB7375" w:rsidP="00FB7375">
      <w:pPr>
        <w:spacing w:line="276" w:lineRule="auto"/>
        <w:rPr>
          <w:sz w:val="24"/>
          <w:szCs w:val="24"/>
        </w:rPr>
      </w:pPr>
    </w:p>
    <w:p w:rsidR="00FB7375" w:rsidRDefault="00FB7375" w:rsidP="00FB7375">
      <w:pPr>
        <w:spacing w:line="276" w:lineRule="auto"/>
        <w:rPr>
          <w:sz w:val="24"/>
          <w:szCs w:val="24"/>
        </w:rPr>
      </w:pPr>
    </w:p>
    <w:p w:rsidR="00FB7375" w:rsidRPr="00284D4D" w:rsidRDefault="00FB7375" w:rsidP="00FB7375">
      <w:pPr>
        <w:spacing w:line="276" w:lineRule="auto"/>
        <w:rPr>
          <w:color w:val="FF0000"/>
          <w:sz w:val="28"/>
          <w:szCs w:val="28"/>
        </w:rPr>
      </w:pPr>
    </w:p>
    <w:p w:rsidR="00FB7375" w:rsidRDefault="00FB7375" w:rsidP="00FB7375">
      <w:pPr>
        <w:spacing w:line="276" w:lineRule="auto"/>
        <w:jc w:val="both"/>
      </w:pPr>
    </w:p>
    <w:p w:rsidR="004418F0" w:rsidRPr="00BF1D89" w:rsidRDefault="004418F0" w:rsidP="00BF1D89">
      <w:pPr>
        <w:tabs>
          <w:tab w:val="left" w:pos="284"/>
        </w:tabs>
        <w:spacing w:line="276" w:lineRule="auto"/>
        <w:ind w:left="426"/>
        <w:jc w:val="center"/>
        <w:rPr>
          <w:sz w:val="28"/>
          <w:szCs w:val="28"/>
        </w:rPr>
      </w:pPr>
    </w:p>
    <w:sectPr w:rsidR="004418F0" w:rsidRPr="00BF1D89" w:rsidSect="009E5AB0">
      <w:footerReference w:type="default" r:id="rId8"/>
      <w:pgSz w:w="11910" w:h="16850"/>
      <w:pgMar w:top="1140" w:right="1137" w:bottom="1200" w:left="1701" w:header="0" w:footer="9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90" w:rsidRDefault="00961C90">
      <w:r>
        <w:separator/>
      </w:r>
    </w:p>
  </w:endnote>
  <w:endnote w:type="continuationSeparator" w:id="0">
    <w:p w:rsidR="00961C90" w:rsidRDefault="009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67" w:rsidRDefault="00A71067">
    <w:pPr>
      <w:pStyle w:val="a3"/>
      <w:spacing w:line="14" w:lineRule="auto"/>
      <w:ind w:left="0"/>
      <w:rPr>
        <w:sz w:val="15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9909175</wp:posOffset>
              </wp:positionV>
              <wp:extent cx="190500" cy="168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67" w:rsidRDefault="00A71067">
                          <w:pPr>
                            <w:spacing w:line="248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D89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95pt;margin-top:780.25pt;width:1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K6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" filled="f" stroked="f">
              <v:textbox inset="0,0,0,0">
                <w:txbxContent>
                  <w:p w:rsidR="00A71067" w:rsidRDefault="00A71067">
                    <w:pPr>
                      <w:spacing w:line="248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D89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90" w:rsidRDefault="00961C90">
      <w:r>
        <w:separator/>
      </w:r>
    </w:p>
  </w:footnote>
  <w:footnote w:type="continuationSeparator" w:id="0">
    <w:p w:rsidR="00961C90" w:rsidRDefault="0096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29E"/>
    <w:multiLevelType w:val="hybridMultilevel"/>
    <w:tmpl w:val="21C85B6E"/>
    <w:lvl w:ilvl="0" w:tplc="04190001">
      <w:start w:val="1"/>
      <w:numFmt w:val="bullet"/>
      <w:lvlText w:val=""/>
      <w:lvlJc w:val="left"/>
      <w:pPr>
        <w:ind w:left="1437" w:hanging="166"/>
      </w:pPr>
      <w:rPr>
        <w:rFonts w:ascii="Symbol" w:hAnsi="Symbol" w:hint="default"/>
        <w:color w:val="121212"/>
        <w:w w:val="101"/>
        <w:sz w:val="28"/>
        <w:szCs w:val="28"/>
        <w:lang w:val="ru-RU" w:eastAsia="ru-RU" w:bidi="ru-RU"/>
      </w:rPr>
    </w:lvl>
    <w:lvl w:ilvl="1" w:tplc="8348C02E">
      <w:numFmt w:val="bullet"/>
      <w:lvlText w:val="•"/>
      <w:lvlJc w:val="left"/>
      <w:pPr>
        <w:ind w:left="2391" w:hanging="166"/>
      </w:pPr>
      <w:rPr>
        <w:rFonts w:hint="default"/>
        <w:lang w:val="ru-RU" w:eastAsia="ru-RU" w:bidi="ru-RU"/>
      </w:rPr>
    </w:lvl>
    <w:lvl w:ilvl="2" w:tplc="255EDDA2">
      <w:numFmt w:val="bullet"/>
      <w:lvlText w:val="•"/>
      <w:lvlJc w:val="left"/>
      <w:pPr>
        <w:ind w:left="3342" w:hanging="166"/>
      </w:pPr>
      <w:rPr>
        <w:rFonts w:hint="default"/>
        <w:lang w:val="ru-RU" w:eastAsia="ru-RU" w:bidi="ru-RU"/>
      </w:rPr>
    </w:lvl>
    <w:lvl w:ilvl="3" w:tplc="3FA04330">
      <w:numFmt w:val="bullet"/>
      <w:lvlText w:val="•"/>
      <w:lvlJc w:val="left"/>
      <w:pPr>
        <w:ind w:left="4293" w:hanging="166"/>
      </w:pPr>
      <w:rPr>
        <w:rFonts w:hint="default"/>
        <w:lang w:val="ru-RU" w:eastAsia="ru-RU" w:bidi="ru-RU"/>
      </w:rPr>
    </w:lvl>
    <w:lvl w:ilvl="4" w:tplc="E58A7CD0">
      <w:numFmt w:val="bullet"/>
      <w:lvlText w:val="•"/>
      <w:lvlJc w:val="left"/>
      <w:pPr>
        <w:ind w:left="5244" w:hanging="166"/>
      </w:pPr>
      <w:rPr>
        <w:rFonts w:hint="default"/>
        <w:lang w:val="ru-RU" w:eastAsia="ru-RU" w:bidi="ru-RU"/>
      </w:rPr>
    </w:lvl>
    <w:lvl w:ilvl="5" w:tplc="CCB85666">
      <w:numFmt w:val="bullet"/>
      <w:lvlText w:val="•"/>
      <w:lvlJc w:val="left"/>
      <w:pPr>
        <w:ind w:left="6195" w:hanging="166"/>
      </w:pPr>
      <w:rPr>
        <w:rFonts w:hint="default"/>
        <w:lang w:val="ru-RU" w:eastAsia="ru-RU" w:bidi="ru-RU"/>
      </w:rPr>
    </w:lvl>
    <w:lvl w:ilvl="6" w:tplc="ED264DF2">
      <w:numFmt w:val="bullet"/>
      <w:lvlText w:val="•"/>
      <w:lvlJc w:val="left"/>
      <w:pPr>
        <w:ind w:left="7146" w:hanging="166"/>
      </w:pPr>
      <w:rPr>
        <w:rFonts w:hint="default"/>
        <w:lang w:val="ru-RU" w:eastAsia="ru-RU" w:bidi="ru-RU"/>
      </w:rPr>
    </w:lvl>
    <w:lvl w:ilvl="7" w:tplc="A052D402">
      <w:numFmt w:val="bullet"/>
      <w:lvlText w:val="•"/>
      <w:lvlJc w:val="left"/>
      <w:pPr>
        <w:ind w:left="8097" w:hanging="166"/>
      </w:pPr>
      <w:rPr>
        <w:rFonts w:hint="default"/>
        <w:lang w:val="ru-RU" w:eastAsia="ru-RU" w:bidi="ru-RU"/>
      </w:rPr>
    </w:lvl>
    <w:lvl w:ilvl="8" w:tplc="F1BA267E">
      <w:numFmt w:val="bullet"/>
      <w:lvlText w:val="•"/>
      <w:lvlJc w:val="left"/>
      <w:pPr>
        <w:ind w:left="9048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250E21"/>
    <w:multiLevelType w:val="multilevel"/>
    <w:tmpl w:val="7040E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E7A7D"/>
    <w:multiLevelType w:val="multilevel"/>
    <w:tmpl w:val="870A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</w:rPr>
    </w:lvl>
  </w:abstractNum>
  <w:abstractNum w:abstractNumId="3" w15:restartNumberingAfterBreak="0">
    <w:nsid w:val="0A7E2D02"/>
    <w:multiLevelType w:val="hybridMultilevel"/>
    <w:tmpl w:val="D5EEC7DE"/>
    <w:lvl w:ilvl="0" w:tplc="1988FA92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4B904CD0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37D07AD2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5E76638E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9DC2BB4A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8CB8E674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B28406EC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CA1AFD54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164CD5BC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4" w15:restartNumberingAfterBreak="0">
    <w:nsid w:val="0B0F7FBB"/>
    <w:multiLevelType w:val="hybridMultilevel"/>
    <w:tmpl w:val="01A434D8"/>
    <w:lvl w:ilvl="0" w:tplc="F7C4E50E">
      <w:numFmt w:val="bullet"/>
      <w:lvlText w:val="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3B4A"/>
    <w:multiLevelType w:val="hybridMultilevel"/>
    <w:tmpl w:val="63D8D088"/>
    <w:lvl w:ilvl="0" w:tplc="F7C4E50E">
      <w:numFmt w:val="bullet"/>
      <w:lvlText w:val="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C635E47"/>
    <w:multiLevelType w:val="hybridMultilevel"/>
    <w:tmpl w:val="34088A2A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16F738C7"/>
    <w:multiLevelType w:val="hybridMultilevel"/>
    <w:tmpl w:val="E8F45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6B2603"/>
    <w:multiLevelType w:val="hybridMultilevel"/>
    <w:tmpl w:val="0C102D14"/>
    <w:lvl w:ilvl="0" w:tplc="B246B648">
      <w:numFmt w:val="bullet"/>
      <w:lvlText w:val="-"/>
      <w:lvlJc w:val="left"/>
      <w:pPr>
        <w:ind w:left="143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8348C02E">
      <w:numFmt w:val="bullet"/>
      <w:lvlText w:val="•"/>
      <w:lvlJc w:val="left"/>
      <w:pPr>
        <w:ind w:left="2391" w:hanging="166"/>
      </w:pPr>
      <w:rPr>
        <w:rFonts w:hint="default"/>
        <w:lang w:val="ru-RU" w:eastAsia="ru-RU" w:bidi="ru-RU"/>
      </w:rPr>
    </w:lvl>
    <w:lvl w:ilvl="2" w:tplc="255EDDA2">
      <w:numFmt w:val="bullet"/>
      <w:lvlText w:val="•"/>
      <w:lvlJc w:val="left"/>
      <w:pPr>
        <w:ind w:left="3342" w:hanging="166"/>
      </w:pPr>
      <w:rPr>
        <w:rFonts w:hint="default"/>
        <w:lang w:val="ru-RU" w:eastAsia="ru-RU" w:bidi="ru-RU"/>
      </w:rPr>
    </w:lvl>
    <w:lvl w:ilvl="3" w:tplc="3FA04330">
      <w:numFmt w:val="bullet"/>
      <w:lvlText w:val="•"/>
      <w:lvlJc w:val="left"/>
      <w:pPr>
        <w:ind w:left="4293" w:hanging="166"/>
      </w:pPr>
      <w:rPr>
        <w:rFonts w:hint="default"/>
        <w:lang w:val="ru-RU" w:eastAsia="ru-RU" w:bidi="ru-RU"/>
      </w:rPr>
    </w:lvl>
    <w:lvl w:ilvl="4" w:tplc="E58A7CD0">
      <w:numFmt w:val="bullet"/>
      <w:lvlText w:val="•"/>
      <w:lvlJc w:val="left"/>
      <w:pPr>
        <w:ind w:left="5244" w:hanging="166"/>
      </w:pPr>
      <w:rPr>
        <w:rFonts w:hint="default"/>
        <w:lang w:val="ru-RU" w:eastAsia="ru-RU" w:bidi="ru-RU"/>
      </w:rPr>
    </w:lvl>
    <w:lvl w:ilvl="5" w:tplc="CCB85666">
      <w:numFmt w:val="bullet"/>
      <w:lvlText w:val="•"/>
      <w:lvlJc w:val="left"/>
      <w:pPr>
        <w:ind w:left="6195" w:hanging="166"/>
      </w:pPr>
      <w:rPr>
        <w:rFonts w:hint="default"/>
        <w:lang w:val="ru-RU" w:eastAsia="ru-RU" w:bidi="ru-RU"/>
      </w:rPr>
    </w:lvl>
    <w:lvl w:ilvl="6" w:tplc="ED264DF2">
      <w:numFmt w:val="bullet"/>
      <w:lvlText w:val="•"/>
      <w:lvlJc w:val="left"/>
      <w:pPr>
        <w:ind w:left="7146" w:hanging="166"/>
      </w:pPr>
      <w:rPr>
        <w:rFonts w:hint="default"/>
        <w:lang w:val="ru-RU" w:eastAsia="ru-RU" w:bidi="ru-RU"/>
      </w:rPr>
    </w:lvl>
    <w:lvl w:ilvl="7" w:tplc="A052D402">
      <w:numFmt w:val="bullet"/>
      <w:lvlText w:val="•"/>
      <w:lvlJc w:val="left"/>
      <w:pPr>
        <w:ind w:left="8097" w:hanging="166"/>
      </w:pPr>
      <w:rPr>
        <w:rFonts w:hint="default"/>
        <w:lang w:val="ru-RU" w:eastAsia="ru-RU" w:bidi="ru-RU"/>
      </w:rPr>
    </w:lvl>
    <w:lvl w:ilvl="8" w:tplc="F1BA267E">
      <w:numFmt w:val="bullet"/>
      <w:lvlText w:val="•"/>
      <w:lvlJc w:val="left"/>
      <w:pPr>
        <w:ind w:left="9048" w:hanging="166"/>
      </w:pPr>
      <w:rPr>
        <w:rFonts w:hint="default"/>
        <w:lang w:val="ru-RU" w:eastAsia="ru-RU" w:bidi="ru-RU"/>
      </w:rPr>
    </w:lvl>
  </w:abstractNum>
  <w:abstractNum w:abstractNumId="9" w15:restartNumberingAfterBreak="0">
    <w:nsid w:val="1CF10594"/>
    <w:multiLevelType w:val="hybridMultilevel"/>
    <w:tmpl w:val="5302045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7582"/>
    <w:multiLevelType w:val="hybridMultilevel"/>
    <w:tmpl w:val="C1AED714"/>
    <w:lvl w:ilvl="0" w:tplc="C3FE9016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3F96AF40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9D0EA2E4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A07AE07C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B284E584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B7F0FEDA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7DC455BA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19A08D40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7A8A737A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11" w15:restartNumberingAfterBreak="0">
    <w:nsid w:val="214F1AC5"/>
    <w:multiLevelType w:val="hybridMultilevel"/>
    <w:tmpl w:val="6EF6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AD2"/>
    <w:multiLevelType w:val="hybridMultilevel"/>
    <w:tmpl w:val="AD4CC0DC"/>
    <w:lvl w:ilvl="0" w:tplc="F7C4E50E">
      <w:numFmt w:val="bullet"/>
      <w:lvlText w:val="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5135A"/>
    <w:multiLevelType w:val="hybridMultilevel"/>
    <w:tmpl w:val="44BE9C02"/>
    <w:lvl w:ilvl="0" w:tplc="702E359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E3E"/>
    <w:multiLevelType w:val="hybridMultilevel"/>
    <w:tmpl w:val="8BBA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6D51"/>
    <w:multiLevelType w:val="hybridMultilevel"/>
    <w:tmpl w:val="3072F70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69A0"/>
    <w:multiLevelType w:val="hybridMultilevel"/>
    <w:tmpl w:val="DDB274EA"/>
    <w:lvl w:ilvl="0" w:tplc="F7C4E50E">
      <w:numFmt w:val="bullet"/>
      <w:lvlText w:val=""/>
      <w:lvlJc w:val="left"/>
      <w:pPr>
        <w:ind w:left="18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14838"/>
    <w:multiLevelType w:val="hybridMultilevel"/>
    <w:tmpl w:val="B882FF2A"/>
    <w:lvl w:ilvl="0" w:tplc="A45870B2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F79CB7E8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D88C2B0A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71BEE37E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0A20D77E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9E000FCA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17BAA242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47EEFEBC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1C2AFEDC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18" w15:restartNumberingAfterBreak="0">
    <w:nsid w:val="33EC300D"/>
    <w:multiLevelType w:val="hybridMultilevel"/>
    <w:tmpl w:val="392E0F5A"/>
    <w:lvl w:ilvl="0" w:tplc="46E42332">
      <w:start w:val="1"/>
      <w:numFmt w:val="decimal"/>
      <w:lvlText w:val="%1."/>
      <w:lvlJc w:val="left"/>
      <w:pPr>
        <w:ind w:left="1242" w:hanging="226"/>
      </w:pPr>
      <w:rPr>
        <w:rFonts w:ascii="Times New Roman" w:eastAsia="Times New Roman" w:hAnsi="Times New Roman" w:cs="Times New Roman" w:hint="default"/>
        <w:b/>
        <w:bCs/>
        <w:spacing w:val="4"/>
        <w:w w:val="101"/>
        <w:sz w:val="26"/>
        <w:szCs w:val="26"/>
        <w:lang w:val="ru-RU" w:eastAsia="ru-RU" w:bidi="ru-RU"/>
      </w:rPr>
    </w:lvl>
    <w:lvl w:ilvl="1" w:tplc="A6CC715C">
      <w:numFmt w:val="bullet"/>
      <w:lvlText w:val="•"/>
      <w:lvlJc w:val="left"/>
      <w:pPr>
        <w:ind w:left="2211" w:hanging="226"/>
      </w:pPr>
      <w:rPr>
        <w:rFonts w:hint="default"/>
        <w:lang w:val="ru-RU" w:eastAsia="ru-RU" w:bidi="ru-RU"/>
      </w:rPr>
    </w:lvl>
    <w:lvl w:ilvl="2" w:tplc="3ACABE2C">
      <w:numFmt w:val="bullet"/>
      <w:lvlText w:val="•"/>
      <w:lvlJc w:val="left"/>
      <w:pPr>
        <w:ind w:left="3182" w:hanging="226"/>
      </w:pPr>
      <w:rPr>
        <w:rFonts w:hint="default"/>
        <w:lang w:val="ru-RU" w:eastAsia="ru-RU" w:bidi="ru-RU"/>
      </w:rPr>
    </w:lvl>
    <w:lvl w:ilvl="3" w:tplc="2482E414">
      <w:numFmt w:val="bullet"/>
      <w:lvlText w:val="•"/>
      <w:lvlJc w:val="left"/>
      <w:pPr>
        <w:ind w:left="4153" w:hanging="226"/>
      </w:pPr>
      <w:rPr>
        <w:rFonts w:hint="default"/>
        <w:lang w:val="ru-RU" w:eastAsia="ru-RU" w:bidi="ru-RU"/>
      </w:rPr>
    </w:lvl>
    <w:lvl w:ilvl="4" w:tplc="619C15C4">
      <w:numFmt w:val="bullet"/>
      <w:lvlText w:val="•"/>
      <w:lvlJc w:val="left"/>
      <w:pPr>
        <w:ind w:left="5124" w:hanging="226"/>
      </w:pPr>
      <w:rPr>
        <w:rFonts w:hint="default"/>
        <w:lang w:val="ru-RU" w:eastAsia="ru-RU" w:bidi="ru-RU"/>
      </w:rPr>
    </w:lvl>
    <w:lvl w:ilvl="5" w:tplc="53EE5182">
      <w:numFmt w:val="bullet"/>
      <w:lvlText w:val="•"/>
      <w:lvlJc w:val="left"/>
      <w:pPr>
        <w:ind w:left="6095" w:hanging="226"/>
      </w:pPr>
      <w:rPr>
        <w:rFonts w:hint="default"/>
        <w:lang w:val="ru-RU" w:eastAsia="ru-RU" w:bidi="ru-RU"/>
      </w:rPr>
    </w:lvl>
    <w:lvl w:ilvl="6" w:tplc="72B89FC8">
      <w:numFmt w:val="bullet"/>
      <w:lvlText w:val="•"/>
      <w:lvlJc w:val="left"/>
      <w:pPr>
        <w:ind w:left="7066" w:hanging="226"/>
      </w:pPr>
      <w:rPr>
        <w:rFonts w:hint="default"/>
        <w:lang w:val="ru-RU" w:eastAsia="ru-RU" w:bidi="ru-RU"/>
      </w:rPr>
    </w:lvl>
    <w:lvl w:ilvl="7" w:tplc="320E922C">
      <w:numFmt w:val="bullet"/>
      <w:lvlText w:val="•"/>
      <w:lvlJc w:val="left"/>
      <w:pPr>
        <w:ind w:left="8037" w:hanging="226"/>
      </w:pPr>
      <w:rPr>
        <w:rFonts w:hint="default"/>
        <w:lang w:val="ru-RU" w:eastAsia="ru-RU" w:bidi="ru-RU"/>
      </w:rPr>
    </w:lvl>
    <w:lvl w:ilvl="8" w:tplc="106C5124">
      <w:numFmt w:val="bullet"/>
      <w:lvlText w:val="•"/>
      <w:lvlJc w:val="left"/>
      <w:pPr>
        <w:ind w:left="9008" w:hanging="226"/>
      </w:pPr>
      <w:rPr>
        <w:rFonts w:hint="default"/>
        <w:lang w:val="ru-RU" w:eastAsia="ru-RU" w:bidi="ru-RU"/>
      </w:rPr>
    </w:lvl>
  </w:abstractNum>
  <w:abstractNum w:abstractNumId="19" w15:restartNumberingAfterBreak="0">
    <w:nsid w:val="3A063913"/>
    <w:multiLevelType w:val="hybridMultilevel"/>
    <w:tmpl w:val="B5423600"/>
    <w:lvl w:ilvl="0" w:tplc="1DC0C3F4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i/>
        <w:color w:val="121212"/>
        <w:w w:val="101"/>
        <w:sz w:val="28"/>
        <w:szCs w:val="28"/>
        <w:lang w:val="ru-RU" w:eastAsia="ru-RU" w:bidi="ru-RU"/>
      </w:rPr>
    </w:lvl>
    <w:lvl w:ilvl="1" w:tplc="DFC04CA0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E38872A8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040EE728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970A0920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50DA54D0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14681640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022CBD46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E16812CA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20" w15:restartNumberingAfterBreak="0">
    <w:nsid w:val="3C7D47F8"/>
    <w:multiLevelType w:val="hybridMultilevel"/>
    <w:tmpl w:val="CA00E94C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98BC12B8">
      <w:numFmt w:val="bullet"/>
      <w:lvlText w:val=""/>
      <w:lvlJc w:val="left"/>
      <w:pPr>
        <w:ind w:left="191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1" w15:restartNumberingAfterBreak="0">
    <w:nsid w:val="3D967397"/>
    <w:multiLevelType w:val="hybridMultilevel"/>
    <w:tmpl w:val="574E9F38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516DD"/>
    <w:multiLevelType w:val="hybridMultilevel"/>
    <w:tmpl w:val="8384ECCE"/>
    <w:lvl w:ilvl="0" w:tplc="354E5F1A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E1946502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8D36BE0C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559EFE48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D6BA226C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0AFE1896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7AFA485A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100AA532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F1BEBD54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23" w15:restartNumberingAfterBreak="0">
    <w:nsid w:val="405F36E1"/>
    <w:multiLevelType w:val="hybridMultilevel"/>
    <w:tmpl w:val="BB7E7D20"/>
    <w:lvl w:ilvl="0" w:tplc="D0B677E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667DA"/>
    <w:multiLevelType w:val="hybridMultilevel"/>
    <w:tmpl w:val="E60E6A40"/>
    <w:lvl w:ilvl="0" w:tplc="A02AD8E0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i/>
        <w:color w:val="121212"/>
        <w:w w:val="101"/>
        <w:sz w:val="28"/>
        <w:szCs w:val="28"/>
        <w:lang w:val="ru-RU" w:eastAsia="ru-RU" w:bidi="ru-RU"/>
      </w:rPr>
    </w:lvl>
    <w:lvl w:ilvl="1" w:tplc="BF76B620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9CC01C2E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81B80358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87344E08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03008D24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010EF87E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9570954E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3D2882AC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26" w15:restartNumberingAfterBreak="0">
    <w:nsid w:val="49A87AB6"/>
    <w:multiLevelType w:val="hybridMultilevel"/>
    <w:tmpl w:val="BEAC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CB657D"/>
    <w:multiLevelType w:val="hybridMultilevel"/>
    <w:tmpl w:val="58CAA81A"/>
    <w:lvl w:ilvl="0" w:tplc="71AC6B8A">
      <w:start w:val="1"/>
      <w:numFmt w:val="decimal"/>
      <w:lvlText w:val="%1."/>
      <w:lvlJc w:val="left"/>
      <w:pPr>
        <w:ind w:left="1241" w:hanging="225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6"/>
        <w:szCs w:val="26"/>
        <w:lang w:val="ru-RU" w:eastAsia="ru-RU" w:bidi="ru-RU"/>
      </w:rPr>
    </w:lvl>
    <w:lvl w:ilvl="1" w:tplc="162C1656">
      <w:numFmt w:val="bullet"/>
      <w:lvlText w:val="•"/>
      <w:lvlJc w:val="left"/>
      <w:pPr>
        <w:ind w:left="2211" w:hanging="225"/>
      </w:pPr>
      <w:rPr>
        <w:rFonts w:hint="default"/>
        <w:lang w:val="ru-RU" w:eastAsia="ru-RU" w:bidi="ru-RU"/>
      </w:rPr>
    </w:lvl>
    <w:lvl w:ilvl="2" w:tplc="22F22024">
      <w:numFmt w:val="bullet"/>
      <w:lvlText w:val="•"/>
      <w:lvlJc w:val="left"/>
      <w:pPr>
        <w:ind w:left="3182" w:hanging="225"/>
      </w:pPr>
      <w:rPr>
        <w:rFonts w:hint="default"/>
        <w:lang w:val="ru-RU" w:eastAsia="ru-RU" w:bidi="ru-RU"/>
      </w:rPr>
    </w:lvl>
    <w:lvl w:ilvl="3" w:tplc="81EE178A">
      <w:numFmt w:val="bullet"/>
      <w:lvlText w:val="•"/>
      <w:lvlJc w:val="left"/>
      <w:pPr>
        <w:ind w:left="4153" w:hanging="225"/>
      </w:pPr>
      <w:rPr>
        <w:rFonts w:hint="default"/>
        <w:lang w:val="ru-RU" w:eastAsia="ru-RU" w:bidi="ru-RU"/>
      </w:rPr>
    </w:lvl>
    <w:lvl w:ilvl="4" w:tplc="80745A08">
      <w:numFmt w:val="bullet"/>
      <w:lvlText w:val="•"/>
      <w:lvlJc w:val="left"/>
      <w:pPr>
        <w:ind w:left="5124" w:hanging="225"/>
      </w:pPr>
      <w:rPr>
        <w:rFonts w:hint="default"/>
        <w:lang w:val="ru-RU" w:eastAsia="ru-RU" w:bidi="ru-RU"/>
      </w:rPr>
    </w:lvl>
    <w:lvl w:ilvl="5" w:tplc="7326EA3E">
      <w:numFmt w:val="bullet"/>
      <w:lvlText w:val="•"/>
      <w:lvlJc w:val="left"/>
      <w:pPr>
        <w:ind w:left="6095" w:hanging="225"/>
      </w:pPr>
      <w:rPr>
        <w:rFonts w:hint="default"/>
        <w:lang w:val="ru-RU" w:eastAsia="ru-RU" w:bidi="ru-RU"/>
      </w:rPr>
    </w:lvl>
    <w:lvl w:ilvl="6" w:tplc="CD54B886">
      <w:numFmt w:val="bullet"/>
      <w:lvlText w:val="•"/>
      <w:lvlJc w:val="left"/>
      <w:pPr>
        <w:ind w:left="7066" w:hanging="225"/>
      </w:pPr>
      <w:rPr>
        <w:rFonts w:hint="default"/>
        <w:lang w:val="ru-RU" w:eastAsia="ru-RU" w:bidi="ru-RU"/>
      </w:rPr>
    </w:lvl>
    <w:lvl w:ilvl="7" w:tplc="7DCA148A">
      <w:numFmt w:val="bullet"/>
      <w:lvlText w:val="•"/>
      <w:lvlJc w:val="left"/>
      <w:pPr>
        <w:ind w:left="8037" w:hanging="225"/>
      </w:pPr>
      <w:rPr>
        <w:rFonts w:hint="default"/>
        <w:lang w:val="ru-RU" w:eastAsia="ru-RU" w:bidi="ru-RU"/>
      </w:rPr>
    </w:lvl>
    <w:lvl w:ilvl="8" w:tplc="77D0E77E">
      <w:numFmt w:val="bullet"/>
      <w:lvlText w:val="•"/>
      <w:lvlJc w:val="left"/>
      <w:pPr>
        <w:ind w:left="9008" w:hanging="225"/>
      </w:pPr>
      <w:rPr>
        <w:rFonts w:hint="default"/>
        <w:lang w:val="ru-RU" w:eastAsia="ru-RU" w:bidi="ru-RU"/>
      </w:rPr>
    </w:lvl>
  </w:abstractNum>
  <w:abstractNum w:abstractNumId="28" w15:restartNumberingAfterBreak="0">
    <w:nsid w:val="5D9320EC"/>
    <w:multiLevelType w:val="hybridMultilevel"/>
    <w:tmpl w:val="60DC5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6B0370"/>
    <w:multiLevelType w:val="hybridMultilevel"/>
    <w:tmpl w:val="10F04566"/>
    <w:lvl w:ilvl="0" w:tplc="D382C1D4">
      <w:start w:val="1"/>
      <w:numFmt w:val="bullet"/>
      <w:lvlText w:val="-"/>
      <w:lvlJc w:val="left"/>
      <w:pPr>
        <w:ind w:left="2022" w:hanging="360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0" w15:restartNumberingAfterBreak="0">
    <w:nsid w:val="5E8A2D3D"/>
    <w:multiLevelType w:val="hybridMultilevel"/>
    <w:tmpl w:val="BC36E82E"/>
    <w:lvl w:ilvl="0" w:tplc="FF506F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31B29"/>
    <w:multiLevelType w:val="hybridMultilevel"/>
    <w:tmpl w:val="45D2FA2E"/>
    <w:lvl w:ilvl="0" w:tplc="7FECFED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65703C91"/>
    <w:multiLevelType w:val="hybridMultilevel"/>
    <w:tmpl w:val="7B666FD4"/>
    <w:lvl w:ilvl="0" w:tplc="8098DE08">
      <w:start w:val="1"/>
      <w:numFmt w:val="decimal"/>
      <w:lvlText w:val="%1."/>
      <w:lvlJc w:val="left"/>
      <w:pPr>
        <w:ind w:left="1017" w:hanging="226"/>
      </w:pPr>
      <w:rPr>
        <w:rFonts w:ascii="Times New Roman" w:eastAsia="Times New Roman" w:hAnsi="Times New Roman" w:cs="Times New Roman" w:hint="default"/>
        <w:b/>
        <w:bCs/>
        <w:spacing w:val="4"/>
        <w:w w:val="101"/>
        <w:sz w:val="26"/>
        <w:szCs w:val="26"/>
        <w:lang w:val="ru-RU" w:eastAsia="ru-RU" w:bidi="ru-RU"/>
      </w:rPr>
    </w:lvl>
    <w:lvl w:ilvl="1" w:tplc="548C1136">
      <w:numFmt w:val="bullet"/>
      <w:lvlText w:val="•"/>
      <w:lvlJc w:val="left"/>
      <w:pPr>
        <w:ind w:left="2013" w:hanging="226"/>
      </w:pPr>
      <w:rPr>
        <w:rFonts w:hint="default"/>
        <w:lang w:val="ru-RU" w:eastAsia="ru-RU" w:bidi="ru-RU"/>
      </w:rPr>
    </w:lvl>
    <w:lvl w:ilvl="2" w:tplc="93E6873E">
      <w:numFmt w:val="bullet"/>
      <w:lvlText w:val="•"/>
      <w:lvlJc w:val="left"/>
      <w:pPr>
        <w:ind w:left="3006" w:hanging="226"/>
      </w:pPr>
      <w:rPr>
        <w:rFonts w:hint="default"/>
        <w:lang w:val="ru-RU" w:eastAsia="ru-RU" w:bidi="ru-RU"/>
      </w:rPr>
    </w:lvl>
    <w:lvl w:ilvl="3" w:tplc="C740596C">
      <w:numFmt w:val="bullet"/>
      <w:lvlText w:val="•"/>
      <w:lvlJc w:val="left"/>
      <w:pPr>
        <w:ind w:left="3999" w:hanging="226"/>
      </w:pPr>
      <w:rPr>
        <w:rFonts w:hint="default"/>
        <w:lang w:val="ru-RU" w:eastAsia="ru-RU" w:bidi="ru-RU"/>
      </w:rPr>
    </w:lvl>
    <w:lvl w:ilvl="4" w:tplc="F22ABB4A">
      <w:numFmt w:val="bullet"/>
      <w:lvlText w:val="•"/>
      <w:lvlJc w:val="left"/>
      <w:pPr>
        <w:ind w:left="4992" w:hanging="226"/>
      </w:pPr>
      <w:rPr>
        <w:rFonts w:hint="default"/>
        <w:lang w:val="ru-RU" w:eastAsia="ru-RU" w:bidi="ru-RU"/>
      </w:rPr>
    </w:lvl>
    <w:lvl w:ilvl="5" w:tplc="86F29C86">
      <w:numFmt w:val="bullet"/>
      <w:lvlText w:val="•"/>
      <w:lvlJc w:val="left"/>
      <w:pPr>
        <w:ind w:left="5985" w:hanging="226"/>
      </w:pPr>
      <w:rPr>
        <w:rFonts w:hint="default"/>
        <w:lang w:val="ru-RU" w:eastAsia="ru-RU" w:bidi="ru-RU"/>
      </w:rPr>
    </w:lvl>
    <w:lvl w:ilvl="6" w:tplc="3572CAA6">
      <w:numFmt w:val="bullet"/>
      <w:lvlText w:val="•"/>
      <w:lvlJc w:val="left"/>
      <w:pPr>
        <w:ind w:left="6978" w:hanging="226"/>
      </w:pPr>
      <w:rPr>
        <w:rFonts w:hint="default"/>
        <w:lang w:val="ru-RU" w:eastAsia="ru-RU" w:bidi="ru-RU"/>
      </w:rPr>
    </w:lvl>
    <w:lvl w:ilvl="7" w:tplc="EBFCBC26">
      <w:numFmt w:val="bullet"/>
      <w:lvlText w:val="•"/>
      <w:lvlJc w:val="left"/>
      <w:pPr>
        <w:ind w:left="7971" w:hanging="226"/>
      </w:pPr>
      <w:rPr>
        <w:rFonts w:hint="default"/>
        <w:lang w:val="ru-RU" w:eastAsia="ru-RU" w:bidi="ru-RU"/>
      </w:rPr>
    </w:lvl>
    <w:lvl w:ilvl="8" w:tplc="93C8E6AA">
      <w:numFmt w:val="bullet"/>
      <w:lvlText w:val="•"/>
      <w:lvlJc w:val="left"/>
      <w:pPr>
        <w:ind w:left="8964" w:hanging="226"/>
      </w:pPr>
      <w:rPr>
        <w:rFonts w:hint="default"/>
        <w:lang w:val="ru-RU" w:eastAsia="ru-RU" w:bidi="ru-RU"/>
      </w:rPr>
    </w:lvl>
  </w:abstractNum>
  <w:abstractNum w:abstractNumId="33" w15:restartNumberingAfterBreak="0">
    <w:nsid w:val="6E434DA0"/>
    <w:multiLevelType w:val="hybridMultilevel"/>
    <w:tmpl w:val="884C625A"/>
    <w:lvl w:ilvl="0" w:tplc="D382C1D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6D2CBF"/>
    <w:multiLevelType w:val="hybridMultilevel"/>
    <w:tmpl w:val="03F417F8"/>
    <w:lvl w:ilvl="0" w:tplc="E294F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34CDB"/>
    <w:multiLevelType w:val="hybridMultilevel"/>
    <w:tmpl w:val="766A3CB0"/>
    <w:lvl w:ilvl="0" w:tplc="79542DD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 w:tplc="F81038CA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1F8151F"/>
    <w:multiLevelType w:val="hybridMultilevel"/>
    <w:tmpl w:val="01800748"/>
    <w:lvl w:ilvl="0" w:tplc="C3A405BC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i/>
        <w:color w:val="121212"/>
        <w:w w:val="101"/>
        <w:sz w:val="28"/>
        <w:szCs w:val="28"/>
        <w:lang w:val="ru-RU" w:eastAsia="ru-RU" w:bidi="ru-RU"/>
      </w:rPr>
    </w:lvl>
    <w:lvl w:ilvl="1" w:tplc="3D16DD36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09E290FA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504CC512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DD64D634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06ECF41C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9202CC14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AF8C2A76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51D00F24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37" w15:restartNumberingAfterBreak="0">
    <w:nsid w:val="742325E9"/>
    <w:multiLevelType w:val="hybridMultilevel"/>
    <w:tmpl w:val="0F4C19D8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8" w15:restartNumberingAfterBreak="0">
    <w:nsid w:val="745D62A6"/>
    <w:multiLevelType w:val="hybridMultilevel"/>
    <w:tmpl w:val="A414FBAA"/>
    <w:lvl w:ilvl="0" w:tplc="5CFCADF8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color w:val="121212"/>
        <w:w w:val="101"/>
        <w:sz w:val="28"/>
        <w:szCs w:val="28"/>
        <w:lang w:val="ru-RU" w:eastAsia="ru-RU" w:bidi="ru-RU"/>
      </w:rPr>
    </w:lvl>
    <w:lvl w:ilvl="1" w:tplc="741A65D4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02305EE0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3F60DA6C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215E5D6A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2B6090EC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4E6848EA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AD10F338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67FA4B56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39" w15:restartNumberingAfterBreak="0">
    <w:nsid w:val="77A01398"/>
    <w:multiLevelType w:val="hybridMultilevel"/>
    <w:tmpl w:val="BF1C4A6A"/>
    <w:lvl w:ilvl="0" w:tplc="1D186096">
      <w:numFmt w:val="bullet"/>
      <w:lvlText w:val="-"/>
      <w:lvlJc w:val="left"/>
      <w:pPr>
        <w:ind w:left="1017" w:hanging="166"/>
      </w:pPr>
      <w:rPr>
        <w:rFonts w:ascii="Times New Roman" w:eastAsia="Times New Roman" w:hAnsi="Times New Roman" w:cs="Times New Roman" w:hint="default"/>
        <w:i/>
        <w:color w:val="121212"/>
        <w:w w:val="101"/>
        <w:sz w:val="28"/>
        <w:szCs w:val="28"/>
        <w:lang w:val="ru-RU" w:eastAsia="ru-RU" w:bidi="ru-RU"/>
      </w:rPr>
    </w:lvl>
    <w:lvl w:ilvl="1" w:tplc="E6B06F8E">
      <w:numFmt w:val="bullet"/>
      <w:lvlText w:val="•"/>
      <w:lvlJc w:val="left"/>
      <w:pPr>
        <w:ind w:left="2013" w:hanging="166"/>
      </w:pPr>
      <w:rPr>
        <w:rFonts w:hint="default"/>
        <w:lang w:val="ru-RU" w:eastAsia="ru-RU" w:bidi="ru-RU"/>
      </w:rPr>
    </w:lvl>
    <w:lvl w:ilvl="2" w:tplc="F2E0FE14">
      <w:numFmt w:val="bullet"/>
      <w:lvlText w:val="•"/>
      <w:lvlJc w:val="left"/>
      <w:pPr>
        <w:ind w:left="3006" w:hanging="166"/>
      </w:pPr>
      <w:rPr>
        <w:rFonts w:hint="default"/>
        <w:lang w:val="ru-RU" w:eastAsia="ru-RU" w:bidi="ru-RU"/>
      </w:rPr>
    </w:lvl>
    <w:lvl w:ilvl="3" w:tplc="E960CE2A">
      <w:numFmt w:val="bullet"/>
      <w:lvlText w:val="•"/>
      <w:lvlJc w:val="left"/>
      <w:pPr>
        <w:ind w:left="3999" w:hanging="166"/>
      </w:pPr>
      <w:rPr>
        <w:rFonts w:hint="default"/>
        <w:lang w:val="ru-RU" w:eastAsia="ru-RU" w:bidi="ru-RU"/>
      </w:rPr>
    </w:lvl>
    <w:lvl w:ilvl="4" w:tplc="D45C69AC">
      <w:numFmt w:val="bullet"/>
      <w:lvlText w:val="•"/>
      <w:lvlJc w:val="left"/>
      <w:pPr>
        <w:ind w:left="4992" w:hanging="166"/>
      </w:pPr>
      <w:rPr>
        <w:rFonts w:hint="default"/>
        <w:lang w:val="ru-RU" w:eastAsia="ru-RU" w:bidi="ru-RU"/>
      </w:rPr>
    </w:lvl>
    <w:lvl w:ilvl="5" w:tplc="8C344C46">
      <w:numFmt w:val="bullet"/>
      <w:lvlText w:val="•"/>
      <w:lvlJc w:val="left"/>
      <w:pPr>
        <w:ind w:left="5985" w:hanging="166"/>
      </w:pPr>
      <w:rPr>
        <w:rFonts w:hint="default"/>
        <w:lang w:val="ru-RU" w:eastAsia="ru-RU" w:bidi="ru-RU"/>
      </w:rPr>
    </w:lvl>
    <w:lvl w:ilvl="6" w:tplc="ABB241FE">
      <w:numFmt w:val="bullet"/>
      <w:lvlText w:val="•"/>
      <w:lvlJc w:val="left"/>
      <w:pPr>
        <w:ind w:left="6978" w:hanging="166"/>
      </w:pPr>
      <w:rPr>
        <w:rFonts w:hint="default"/>
        <w:lang w:val="ru-RU" w:eastAsia="ru-RU" w:bidi="ru-RU"/>
      </w:rPr>
    </w:lvl>
    <w:lvl w:ilvl="7" w:tplc="37DC49FE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8" w:tplc="280826F4">
      <w:numFmt w:val="bullet"/>
      <w:lvlText w:val="•"/>
      <w:lvlJc w:val="left"/>
      <w:pPr>
        <w:ind w:left="8964" w:hanging="166"/>
      </w:pPr>
      <w:rPr>
        <w:rFonts w:hint="default"/>
        <w:lang w:val="ru-RU" w:eastAsia="ru-RU" w:bidi="ru-RU"/>
      </w:rPr>
    </w:lvl>
  </w:abstractNum>
  <w:abstractNum w:abstractNumId="40" w15:restartNumberingAfterBreak="0">
    <w:nsid w:val="7BE1393E"/>
    <w:multiLevelType w:val="hybridMultilevel"/>
    <w:tmpl w:val="6214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86CB2"/>
    <w:multiLevelType w:val="hybridMultilevel"/>
    <w:tmpl w:val="973A1A92"/>
    <w:lvl w:ilvl="0" w:tplc="91A4A946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17"/>
  </w:num>
  <w:num w:numId="5">
    <w:abstractNumId w:val="39"/>
  </w:num>
  <w:num w:numId="6">
    <w:abstractNumId w:val="38"/>
  </w:num>
  <w:num w:numId="7">
    <w:abstractNumId w:val="25"/>
  </w:num>
  <w:num w:numId="8">
    <w:abstractNumId w:val="22"/>
  </w:num>
  <w:num w:numId="9">
    <w:abstractNumId w:val="36"/>
  </w:num>
  <w:num w:numId="10">
    <w:abstractNumId w:val="10"/>
  </w:num>
  <w:num w:numId="11">
    <w:abstractNumId w:val="19"/>
  </w:num>
  <w:num w:numId="12">
    <w:abstractNumId w:val="3"/>
  </w:num>
  <w:num w:numId="13">
    <w:abstractNumId w:val="8"/>
  </w:num>
  <w:num w:numId="14">
    <w:abstractNumId w:val="23"/>
  </w:num>
  <w:num w:numId="15">
    <w:abstractNumId w:val="2"/>
  </w:num>
  <w:num w:numId="16">
    <w:abstractNumId w:val="28"/>
  </w:num>
  <w:num w:numId="17">
    <w:abstractNumId w:val="7"/>
  </w:num>
  <w:num w:numId="18">
    <w:abstractNumId w:val="0"/>
  </w:num>
  <w:num w:numId="19">
    <w:abstractNumId w:val="33"/>
  </w:num>
  <w:num w:numId="20">
    <w:abstractNumId w:val="40"/>
  </w:num>
  <w:num w:numId="21">
    <w:abstractNumId w:val="15"/>
  </w:num>
  <w:num w:numId="22">
    <w:abstractNumId w:val="21"/>
  </w:num>
  <w:num w:numId="23">
    <w:abstractNumId w:val="41"/>
  </w:num>
  <w:num w:numId="24">
    <w:abstractNumId w:val="34"/>
  </w:num>
  <w:num w:numId="25">
    <w:abstractNumId w:val="1"/>
  </w:num>
  <w:num w:numId="26">
    <w:abstractNumId w:val="37"/>
  </w:num>
  <w:num w:numId="27">
    <w:abstractNumId w:val="29"/>
  </w:num>
  <w:num w:numId="28">
    <w:abstractNumId w:val="35"/>
  </w:num>
  <w:num w:numId="29">
    <w:abstractNumId w:val="20"/>
  </w:num>
  <w:num w:numId="30">
    <w:abstractNumId w:val="11"/>
  </w:num>
  <w:num w:numId="31">
    <w:abstractNumId w:val="14"/>
  </w:num>
  <w:num w:numId="32">
    <w:abstractNumId w:val="9"/>
  </w:num>
  <w:num w:numId="33">
    <w:abstractNumId w:val="6"/>
  </w:num>
  <w:num w:numId="34">
    <w:abstractNumId w:val="30"/>
  </w:num>
  <w:num w:numId="35">
    <w:abstractNumId w:val="13"/>
  </w:num>
  <w:num w:numId="36">
    <w:abstractNumId w:val="26"/>
  </w:num>
  <w:num w:numId="37">
    <w:abstractNumId w:val="5"/>
  </w:num>
  <w:num w:numId="38">
    <w:abstractNumId w:val="16"/>
  </w:num>
  <w:num w:numId="39">
    <w:abstractNumId w:val="24"/>
  </w:num>
  <w:num w:numId="40">
    <w:abstractNumId w:val="12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1F"/>
    <w:rsid w:val="000069C9"/>
    <w:rsid w:val="000562AF"/>
    <w:rsid w:val="00087592"/>
    <w:rsid w:val="00096301"/>
    <w:rsid w:val="000A3499"/>
    <w:rsid w:val="000D3CA8"/>
    <w:rsid w:val="00115F62"/>
    <w:rsid w:val="00125344"/>
    <w:rsid w:val="00165D5E"/>
    <w:rsid w:val="0017381F"/>
    <w:rsid w:val="00174A5F"/>
    <w:rsid w:val="00180F91"/>
    <w:rsid w:val="0019206B"/>
    <w:rsid w:val="002034E3"/>
    <w:rsid w:val="002162D4"/>
    <w:rsid w:val="00231CBD"/>
    <w:rsid w:val="002347A7"/>
    <w:rsid w:val="00270626"/>
    <w:rsid w:val="00273F05"/>
    <w:rsid w:val="002A3A47"/>
    <w:rsid w:val="002C1484"/>
    <w:rsid w:val="002F444B"/>
    <w:rsid w:val="0032246D"/>
    <w:rsid w:val="00330F28"/>
    <w:rsid w:val="00356A61"/>
    <w:rsid w:val="00375222"/>
    <w:rsid w:val="003919A0"/>
    <w:rsid w:val="003928D2"/>
    <w:rsid w:val="003B5F59"/>
    <w:rsid w:val="003F350E"/>
    <w:rsid w:val="003F5B35"/>
    <w:rsid w:val="004418F0"/>
    <w:rsid w:val="004640F2"/>
    <w:rsid w:val="00470B3C"/>
    <w:rsid w:val="004E2BC5"/>
    <w:rsid w:val="00566D85"/>
    <w:rsid w:val="005671DF"/>
    <w:rsid w:val="005C7F6E"/>
    <w:rsid w:val="005D375B"/>
    <w:rsid w:val="00665846"/>
    <w:rsid w:val="00705D67"/>
    <w:rsid w:val="007B232B"/>
    <w:rsid w:val="007B5BCD"/>
    <w:rsid w:val="007D790F"/>
    <w:rsid w:val="00810733"/>
    <w:rsid w:val="00855FB7"/>
    <w:rsid w:val="008625EE"/>
    <w:rsid w:val="008C2B5D"/>
    <w:rsid w:val="00957B6D"/>
    <w:rsid w:val="00961C90"/>
    <w:rsid w:val="00990C53"/>
    <w:rsid w:val="009D5BDF"/>
    <w:rsid w:val="009E5AB0"/>
    <w:rsid w:val="009E7C5C"/>
    <w:rsid w:val="009F732F"/>
    <w:rsid w:val="00A25B03"/>
    <w:rsid w:val="00A320D8"/>
    <w:rsid w:val="00A71067"/>
    <w:rsid w:val="00A8459F"/>
    <w:rsid w:val="00AA6D46"/>
    <w:rsid w:val="00AB4487"/>
    <w:rsid w:val="00AB52E2"/>
    <w:rsid w:val="00AD3C1F"/>
    <w:rsid w:val="00AE4AAE"/>
    <w:rsid w:val="00B01DFE"/>
    <w:rsid w:val="00B36844"/>
    <w:rsid w:val="00B6334B"/>
    <w:rsid w:val="00BD5581"/>
    <w:rsid w:val="00BE5022"/>
    <w:rsid w:val="00BF1D89"/>
    <w:rsid w:val="00BF5368"/>
    <w:rsid w:val="00C15722"/>
    <w:rsid w:val="00C77915"/>
    <w:rsid w:val="00D04EFD"/>
    <w:rsid w:val="00D2594F"/>
    <w:rsid w:val="00D375FE"/>
    <w:rsid w:val="00D7210B"/>
    <w:rsid w:val="00DA2DF2"/>
    <w:rsid w:val="00DA345F"/>
    <w:rsid w:val="00DD5A54"/>
    <w:rsid w:val="00E258D2"/>
    <w:rsid w:val="00E36D15"/>
    <w:rsid w:val="00E4760C"/>
    <w:rsid w:val="00E87FA2"/>
    <w:rsid w:val="00EC2C8F"/>
    <w:rsid w:val="00EC38F7"/>
    <w:rsid w:val="00EC47D2"/>
    <w:rsid w:val="00ED2727"/>
    <w:rsid w:val="00EE2CEB"/>
    <w:rsid w:val="00F52E04"/>
    <w:rsid w:val="00F812E5"/>
    <w:rsid w:val="00FA67F1"/>
    <w:rsid w:val="00FB7158"/>
    <w:rsid w:val="00FB7375"/>
    <w:rsid w:val="00FE7D8F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4AD44"/>
  <w15:docId w15:val="{DB34A76D-2707-483E-B829-57EB96F4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uiPriority w:val="1"/>
    <w:qFormat/>
    <w:pPr>
      <w:spacing w:line="318" w:lineRule="exact"/>
      <w:ind w:left="36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F1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D3C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8" w:lineRule="exact"/>
      <w:ind w:left="1182" w:hanging="167"/>
    </w:pPr>
  </w:style>
  <w:style w:type="paragraph" w:customStyle="1" w:styleId="TableParagraph">
    <w:name w:val="Table Paragraph"/>
    <w:basedOn w:val="a"/>
    <w:uiPriority w:val="1"/>
    <w:qFormat/>
    <w:pPr>
      <w:ind w:left="52"/>
    </w:pPr>
  </w:style>
  <w:style w:type="paragraph" w:styleId="a5">
    <w:name w:val="TOC Heading"/>
    <w:basedOn w:val="10"/>
    <w:next w:val="a"/>
    <w:uiPriority w:val="39"/>
    <w:unhideWhenUsed/>
    <w:qFormat/>
    <w:rsid w:val="00855FB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855FB7"/>
    <w:pPr>
      <w:widowControl/>
      <w:numPr>
        <w:numId w:val="14"/>
      </w:numPr>
      <w:tabs>
        <w:tab w:val="left" w:pos="284"/>
        <w:tab w:val="right" w:leader="dot" w:pos="9062"/>
      </w:tabs>
      <w:autoSpaceDE/>
      <w:autoSpaceDN/>
      <w:spacing w:after="100" w:line="360" w:lineRule="auto"/>
      <w:ind w:left="284" w:hanging="426"/>
    </w:pPr>
    <w:rPr>
      <w:rFonts w:asciiTheme="minorHAnsi" w:eastAsiaTheme="minorHAnsi" w:hAnsiTheme="minorHAnsi" w:cstheme="minorBidi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855FB7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855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67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7">
    <w:name w:val="Table Grid"/>
    <w:basedOn w:val="a1"/>
    <w:uiPriority w:val="39"/>
    <w:rsid w:val="00FA67F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441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18F0"/>
    <w:pPr>
      <w:shd w:val="clear" w:color="auto" w:fill="FFFFFF"/>
      <w:autoSpaceDE/>
      <w:autoSpaceDN/>
      <w:spacing w:before="360" w:after="180" w:line="370" w:lineRule="exact"/>
      <w:jc w:val="both"/>
    </w:pPr>
    <w:rPr>
      <w:sz w:val="28"/>
      <w:szCs w:val="28"/>
      <w:lang w:val="en-US" w:eastAsia="en-US" w:bidi="ar-SA"/>
    </w:rPr>
  </w:style>
  <w:style w:type="character" w:customStyle="1" w:styleId="5">
    <w:name w:val="Основной текст (5)_"/>
    <w:basedOn w:val="a0"/>
    <w:link w:val="50"/>
    <w:rsid w:val="004418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41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441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4418F0"/>
    <w:pPr>
      <w:shd w:val="clear" w:color="auto" w:fill="FFFFFF"/>
      <w:autoSpaceDE/>
      <w:autoSpaceDN/>
      <w:spacing w:after="900" w:line="317" w:lineRule="exact"/>
      <w:jc w:val="center"/>
    </w:pPr>
    <w:rPr>
      <w:b/>
      <w:bCs/>
      <w:sz w:val="28"/>
      <w:szCs w:val="28"/>
      <w:lang w:val="en-US" w:eastAsia="en-US" w:bidi="ar-SA"/>
    </w:rPr>
  </w:style>
  <w:style w:type="character" w:styleId="a8">
    <w:name w:val="Strong"/>
    <w:basedOn w:val="a0"/>
    <w:uiPriority w:val="22"/>
    <w:qFormat/>
    <w:rsid w:val="00FB7375"/>
    <w:rPr>
      <w:b/>
      <w:bCs/>
    </w:rPr>
  </w:style>
  <w:style w:type="paragraph" w:styleId="a9">
    <w:name w:val="header"/>
    <w:basedOn w:val="a"/>
    <w:link w:val="aa"/>
    <w:uiPriority w:val="99"/>
    <w:unhideWhenUsed/>
    <w:rsid w:val="009E5A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AB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9E5A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AB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AD3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irina.mikk</dc:creator>
  <cp:lastModifiedBy>Sanya</cp:lastModifiedBy>
  <cp:revision>9</cp:revision>
  <dcterms:created xsi:type="dcterms:W3CDTF">2021-01-22T07:36:00Z</dcterms:created>
  <dcterms:modified xsi:type="dcterms:W3CDTF">2021-04-08T09:35:00Z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</Properties>
</file>